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96EA" w14:textId="25F86982" w:rsidR="00490D03" w:rsidRPr="006311F5" w:rsidRDefault="00824D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Jungka" w:hAnsiTheme="minorHAnsi" w:cstheme="minorHAnsi"/>
          <w:color w:val="FF0000"/>
          <w:sz w:val="32"/>
          <w:szCs w:val="32"/>
        </w:rPr>
      </w:pPr>
      <w:r w:rsidRPr="006311F5">
        <w:rPr>
          <w:rFonts w:asciiTheme="minorHAnsi" w:eastAsia="Jungka" w:hAnsiTheme="minorHAnsi" w:cstheme="minorHAnsi"/>
          <w:color w:val="FF0000"/>
          <w:sz w:val="32"/>
          <w:szCs w:val="32"/>
        </w:rPr>
        <w:t xml:space="preserve">EOI: </w:t>
      </w:r>
      <w:r w:rsidR="00467C55" w:rsidRPr="006311F5">
        <w:rPr>
          <w:rFonts w:asciiTheme="minorHAnsi" w:eastAsia="Jungka" w:hAnsiTheme="minorHAnsi" w:cstheme="minorHAnsi"/>
          <w:color w:val="FF0000"/>
          <w:sz w:val="32"/>
          <w:szCs w:val="32"/>
        </w:rPr>
        <w:t xml:space="preserve">Naarm/Solo Dance Exchange </w:t>
      </w:r>
      <w:r w:rsidRPr="006311F5">
        <w:rPr>
          <w:rFonts w:asciiTheme="minorHAnsi" w:eastAsia="Jungka" w:hAnsiTheme="minorHAnsi" w:cstheme="minorHAnsi"/>
          <w:color w:val="FF0000"/>
          <w:sz w:val="32"/>
          <w:szCs w:val="32"/>
        </w:rPr>
        <w:t xml:space="preserve">2024 – 2026 </w:t>
      </w:r>
    </w:p>
    <w:p w14:paraId="3AF05F38" w14:textId="2E403A29" w:rsidR="00490D03" w:rsidRPr="006311F5" w:rsidRDefault="00824D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Jungka" w:hAnsiTheme="minorHAnsi" w:cstheme="minorHAnsi"/>
          <w:color w:val="FF0000"/>
        </w:rPr>
      </w:pPr>
      <w:r w:rsidRPr="006311F5">
        <w:rPr>
          <w:rFonts w:asciiTheme="minorHAnsi" w:eastAsia="Jungka" w:hAnsiTheme="minorHAnsi" w:cstheme="minorHAnsi"/>
          <w:color w:val="FF0000"/>
        </w:rPr>
        <w:t xml:space="preserve">Presented by </w:t>
      </w:r>
      <w:r w:rsidR="00467C55" w:rsidRPr="006311F5">
        <w:rPr>
          <w:rFonts w:asciiTheme="minorHAnsi" w:eastAsia="Jungka" w:hAnsiTheme="minorHAnsi" w:cstheme="minorHAnsi"/>
          <w:color w:val="FF0000"/>
        </w:rPr>
        <w:t xml:space="preserve">Lucy Guerin Inc and </w:t>
      </w:r>
      <w:proofErr w:type="spellStart"/>
      <w:r w:rsidR="00467C55" w:rsidRPr="006311F5">
        <w:rPr>
          <w:rFonts w:asciiTheme="minorHAnsi" w:eastAsia="Jungka" w:hAnsiTheme="minorHAnsi" w:cstheme="minorHAnsi"/>
          <w:color w:val="FF0000"/>
        </w:rPr>
        <w:t>EkosDance</w:t>
      </w:r>
      <w:proofErr w:type="spellEnd"/>
      <w:r w:rsidR="00467C55" w:rsidRPr="006311F5">
        <w:rPr>
          <w:rFonts w:asciiTheme="minorHAnsi" w:eastAsia="Jungka" w:hAnsiTheme="minorHAnsi" w:cstheme="minorHAnsi"/>
          <w:color w:val="FF0000"/>
        </w:rPr>
        <w:t xml:space="preserve"> Company</w:t>
      </w:r>
    </w:p>
    <w:p w14:paraId="7AEECA07" w14:textId="77777777" w:rsidR="00824D9B" w:rsidRDefault="00824D9B" w:rsidP="00824D9B">
      <w:pPr>
        <w:pStyle w:val="NormalWeb"/>
        <w:spacing w:before="0" w:beforeAutospacing="0" w:after="0" w:afterAutospacing="0"/>
        <w:rPr>
          <w:rFonts w:asciiTheme="minorHAnsi" w:eastAsia="JUNGKA-BOOK" w:hAnsiTheme="minorHAnsi" w:cstheme="minorHAnsi"/>
          <w:color w:val="000000"/>
          <w:sz w:val="20"/>
          <w:szCs w:val="20"/>
        </w:rPr>
      </w:pPr>
    </w:p>
    <w:p w14:paraId="48FCE5A5" w14:textId="76998777" w:rsidR="00824D9B" w:rsidRPr="00824D9B" w:rsidRDefault="00824D9B" w:rsidP="00824D9B">
      <w:pPr>
        <w:pStyle w:val="NormalWeb"/>
        <w:spacing w:before="0" w:beforeAutospacing="0" w:after="0" w:afterAutospacing="0"/>
        <w:rPr>
          <w:rFonts w:ascii="Calibri" w:eastAsia="JUNGKA-BOOK" w:hAnsi="Calibri" w:cs="Calibri"/>
          <w:b/>
          <w:bCs/>
          <w:color w:val="000000"/>
          <w:sz w:val="20"/>
          <w:szCs w:val="20"/>
        </w:rPr>
      </w:pPr>
      <w:r w:rsidRPr="00824D9B">
        <w:rPr>
          <w:rFonts w:ascii="Calibri" w:eastAsia="JUNGKA-BOOK" w:hAnsi="Calibri" w:cs="Calibri"/>
          <w:b/>
          <w:bCs/>
          <w:color w:val="000000"/>
          <w:sz w:val="20"/>
          <w:szCs w:val="20"/>
        </w:rPr>
        <w:t>Lucy Guerin Inc is seeking expressions of interest from Melbourne-based choreographers for the second iteration of the Naarm/Solo Dance Exchange.</w:t>
      </w:r>
    </w:p>
    <w:p w14:paraId="2096A69C"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p>
    <w:p w14:paraId="2902C2FC"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r w:rsidRPr="00824D9B">
        <w:rPr>
          <w:rFonts w:ascii="Calibri" w:eastAsia="JUNGKA-BOOK" w:hAnsi="Calibri" w:cs="Calibri"/>
          <w:color w:val="000000"/>
          <w:sz w:val="20"/>
          <w:szCs w:val="20"/>
        </w:rPr>
        <w:t xml:space="preserve">Presented by Lucy Guerin Inc (LGI) and </w:t>
      </w:r>
      <w:proofErr w:type="spellStart"/>
      <w:r w:rsidRPr="00824D9B">
        <w:rPr>
          <w:rFonts w:ascii="Calibri" w:eastAsia="JUNGKA-BOOK" w:hAnsi="Calibri" w:cs="Calibri"/>
          <w:color w:val="000000"/>
          <w:sz w:val="20"/>
          <w:szCs w:val="20"/>
        </w:rPr>
        <w:t>EkosDance</w:t>
      </w:r>
      <w:proofErr w:type="spellEnd"/>
      <w:r w:rsidRPr="00824D9B">
        <w:rPr>
          <w:rFonts w:ascii="Calibri" w:eastAsia="JUNGKA-BOOK" w:hAnsi="Calibri" w:cs="Calibri"/>
          <w:color w:val="000000"/>
          <w:sz w:val="20"/>
          <w:szCs w:val="20"/>
        </w:rPr>
        <w:t xml:space="preserve"> Company (EDC), the Naarm/Solo Dance Exchange is a long-term reciprocal choreographic exchange between Australian and Indonesian dance artists.</w:t>
      </w:r>
    </w:p>
    <w:p w14:paraId="7E7CF520"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p>
    <w:p w14:paraId="69FF016E" w14:textId="30390CED" w:rsidR="00824D9B" w:rsidRPr="00824D9B" w:rsidRDefault="419E787A" w:rsidP="419E787A">
      <w:pPr>
        <w:pStyle w:val="NormalWeb"/>
        <w:spacing w:before="0" w:beforeAutospacing="0" w:after="0" w:afterAutospacing="0"/>
        <w:rPr>
          <w:rFonts w:ascii="Calibri" w:eastAsia="JUNGKA-BOOK" w:hAnsi="Calibri" w:cs="Calibri"/>
          <w:color w:val="000000"/>
          <w:sz w:val="20"/>
          <w:szCs w:val="20"/>
          <w:highlight w:val="yellow"/>
        </w:rPr>
      </w:pPr>
      <w:r w:rsidRPr="419E787A">
        <w:rPr>
          <w:rFonts w:ascii="Calibri" w:eastAsia="JUNGKA-BOOK" w:hAnsi="Calibri" w:cs="Calibri"/>
          <w:color w:val="000000" w:themeColor="text1"/>
          <w:sz w:val="20"/>
          <w:szCs w:val="20"/>
        </w:rPr>
        <w:t xml:space="preserve">Throughout 2024-2026, the program will bring together one Melbourne-based choreographer and one Indonesian choreographer to work collaboratively in Naarm/Melbourne, Australia, and Solo/Surakarta, Indonesia, </w:t>
      </w:r>
      <w:r w:rsidRPr="000A038C">
        <w:rPr>
          <w:rFonts w:ascii="Calibri" w:eastAsia="JUNGKA-BOOK" w:hAnsi="Calibri" w:cs="Calibri"/>
          <w:color w:val="000000" w:themeColor="text1"/>
          <w:sz w:val="20"/>
          <w:szCs w:val="20"/>
        </w:rPr>
        <w:t xml:space="preserve">creating </w:t>
      </w:r>
      <w:r w:rsidR="000A038C" w:rsidRPr="000A038C">
        <w:rPr>
          <w:rFonts w:ascii="Calibri" w:eastAsia="JUNGKA-BOOK" w:hAnsi="Calibri" w:cs="Calibri"/>
          <w:color w:val="000000" w:themeColor="text1"/>
          <w:sz w:val="20"/>
          <w:szCs w:val="20"/>
        </w:rPr>
        <w:t xml:space="preserve">a </w:t>
      </w:r>
      <w:r w:rsidR="000A038C">
        <w:rPr>
          <w:rFonts w:ascii="Calibri" w:eastAsia="JUNGKA-BOOK" w:hAnsi="Calibri" w:cs="Calibri"/>
          <w:color w:val="000000" w:themeColor="text1"/>
          <w:sz w:val="20"/>
          <w:szCs w:val="20"/>
        </w:rPr>
        <w:t xml:space="preserve">new </w:t>
      </w:r>
      <w:r w:rsidR="000A038C" w:rsidRPr="000A038C">
        <w:rPr>
          <w:rFonts w:ascii="Calibri" w:eastAsia="JUNGKA-BOOK" w:hAnsi="Calibri" w:cs="Calibri"/>
          <w:color w:val="000000" w:themeColor="text1"/>
          <w:sz w:val="20"/>
          <w:szCs w:val="20"/>
        </w:rPr>
        <w:t>show</w:t>
      </w:r>
      <w:r w:rsidRPr="000A038C">
        <w:rPr>
          <w:rFonts w:ascii="Calibri" w:eastAsia="JUNGKA-BOOK" w:hAnsi="Calibri" w:cs="Calibri"/>
          <w:color w:val="000000" w:themeColor="text1"/>
          <w:sz w:val="20"/>
          <w:szCs w:val="20"/>
        </w:rPr>
        <w:t xml:space="preserve"> for </w:t>
      </w:r>
      <w:r w:rsidR="000A038C" w:rsidRPr="000A038C">
        <w:rPr>
          <w:rFonts w:ascii="Calibri" w:eastAsia="JUNGKA-BOOK" w:hAnsi="Calibri" w:cs="Calibri"/>
          <w:color w:val="000000" w:themeColor="text1"/>
          <w:sz w:val="20"/>
          <w:szCs w:val="20"/>
        </w:rPr>
        <w:t xml:space="preserve">public </w:t>
      </w:r>
      <w:r w:rsidRPr="000A038C">
        <w:rPr>
          <w:rFonts w:ascii="Calibri" w:eastAsia="JUNGKA-BOOK" w:hAnsi="Calibri" w:cs="Calibri"/>
          <w:color w:val="000000" w:themeColor="text1"/>
          <w:sz w:val="20"/>
          <w:szCs w:val="20"/>
        </w:rPr>
        <w:t>presentation at the culmination of the exchange.</w:t>
      </w:r>
    </w:p>
    <w:p w14:paraId="6DBA95AE"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p>
    <w:p w14:paraId="76E6C887"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r w:rsidRPr="00824D9B">
        <w:rPr>
          <w:rFonts w:ascii="Calibri" w:eastAsia="JUNGKA-BOOK" w:hAnsi="Calibri" w:cs="Calibri"/>
          <w:color w:val="000000"/>
          <w:sz w:val="20"/>
          <w:szCs w:val="20"/>
        </w:rPr>
        <w:t xml:space="preserve">Hosted by LGI and EDC, the artists will receive support throughout the exchange from LGI’s Artistic Director, Lucy Guerin, and EDC’s Artistic Director, </w:t>
      </w:r>
      <w:proofErr w:type="spellStart"/>
      <w:r w:rsidRPr="00824D9B">
        <w:rPr>
          <w:rFonts w:ascii="Calibri" w:eastAsia="JUNGKA-BOOK" w:hAnsi="Calibri" w:cs="Calibri"/>
          <w:color w:val="000000"/>
          <w:sz w:val="20"/>
          <w:szCs w:val="20"/>
        </w:rPr>
        <w:t>Eko</w:t>
      </w:r>
      <w:proofErr w:type="spellEnd"/>
      <w:r w:rsidRPr="00824D9B">
        <w:rPr>
          <w:rFonts w:ascii="Calibri" w:eastAsia="JUNGKA-BOOK" w:hAnsi="Calibri" w:cs="Calibri"/>
          <w:color w:val="000000"/>
          <w:sz w:val="20"/>
          <w:szCs w:val="20"/>
        </w:rPr>
        <w:t xml:space="preserve"> Supriyanto.</w:t>
      </w:r>
    </w:p>
    <w:p w14:paraId="52E0AEE2" w14:textId="77777777" w:rsidR="00824D9B" w:rsidRPr="00824D9B" w:rsidRDefault="00824D9B" w:rsidP="00824D9B">
      <w:pPr>
        <w:pStyle w:val="NormalWeb"/>
        <w:spacing w:before="0" w:beforeAutospacing="0" w:after="0" w:afterAutospacing="0"/>
        <w:rPr>
          <w:rFonts w:ascii="Calibri" w:eastAsia="JUNGKA-BOOK" w:hAnsi="Calibri" w:cs="Calibri"/>
          <w:color w:val="000000"/>
          <w:sz w:val="20"/>
          <w:szCs w:val="20"/>
        </w:rPr>
      </w:pPr>
    </w:p>
    <w:p w14:paraId="68B8C105" w14:textId="7104130E" w:rsidR="00490D03" w:rsidRPr="00824D9B" w:rsidRDefault="00824D9B" w:rsidP="00824D9B">
      <w:pPr>
        <w:pStyle w:val="NormalWeb"/>
        <w:spacing w:before="0" w:beforeAutospacing="0" w:after="0" w:afterAutospacing="0"/>
        <w:rPr>
          <w:rFonts w:ascii="Calibri" w:eastAsia="JUNGKA-BOOK" w:hAnsi="Calibri" w:cs="Calibri"/>
          <w:color w:val="000000"/>
          <w:sz w:val="20"/>
          <w:szCs w:val="20"/>
        </w:rPr>
      </w:pPr>
      <w:r w:rsidRPr="00824D9B">
        <w:rPr>
          <w:rFonts w:ascii="Calibri" w:eastAsia="JUNGKA-BOOK" w:hAnsi="Calibri" w:cs="Calibri"/>
          <w:color w:val="000000"/>
          <w:sz w:val="20"/>
          <w:szCs w:val="20"/>
        </w:rPr>
        <w:t>The Naarm/Solo Dance Exchange offers a platform for rich cross-cultural collaboration and connection. It fosters experimentation, exploration, and innovation, allowing cultures and artform practices to be shared, discussed, and experienced—creating lasting impacts.</w:t>
      </w:r>
    </w:p>
    <w:p w14:paraId="12D1D873" w14:textId="77777777" w:rsidR="00490D03" w:rsidRPr="00824D9B" w:rsidRDefault="00490D03" w:rsidP="00824D9B">
      <w:pPr>
        <w:pBdr>
          <w:top w:val="nil"/>
          <w:left w:val="nil"/>
          <w:bottom w:val="nil"/>
          <w:right w:val="nil"/>
          <w:between w:val="nil"/>
        </w:pBdr>
        <w:rPr>
          <w:rFonts w:ascii="Calibri" w:eastAsia="Calibri" w:hAnsi="Calibri" w:cs="Calibri"/>
          <w:color w:val="000000"/>
          <w:sz w:val="20"/>
          <w:szCs w:val="20"/>
        </w:rPr>
      </w:pPr>
    </w:p>
    <w:p w14:paraId="17698261" w14:textId="77777777" w:rsidR="00490D03" w:rsidRPr="00824D9B" w:rsidRDefault="00467C55">
      <w:pPr>
        <w:pBdr>
          <w:top w:val="nil"/>
          <w:left w:val="nil"/>
          <w:bottom w:val="nil"/>
          <w:right w:val="nil"/>
          <w:between w:val="nil"/>
        </w:pBdr>
        <w:rPr>
          <w:rFonts w:ascii="Calibri" w:eastAsia="JUNGKA-BOOK" w:hAnsi="Calibri" w:cs="Calibri"/>
          <w:b/>
          <w:color w:val="FF0000"/>
          <w:sz w:val="20"/>
          <w:szCs w:val="20"/>
        </w:rPr>
      </w:pPr>
      <w:r w:rsidRPr="00824D9B">
        <w:rPr>
          <w:rFonts w:ascii="Calibri" w:eastAsia="JUNGKA-BOOK" w:hAnsi="Calibri" w:cs="Calibri"/>
          <w:b/>
          <w:color w:val="FF0000"/>
          <w:sz w:val="20"/>
          <w:szCs w:val="20"/>
        </w:rPr>
        <w:t>How to apply</w:t>
      </w:r>
    </w:p>
    <w:p w14:paraId="45BB8B78" w14:textId="77777777" w:rsidR="00490D03" w:rsidRPr="00824D9B" w:rsidRDefault="00490D03">
      <w:pPr>
        <w:pBdr>
          <w:top w:val="nil"/>
          <w:left w:val="nil"/>
          <w:bottom w:val="nil"/>
          <w:right w:val="nil"/>
          <w:between w:val="nil"/>
        </w:pBdr>
        <w:rPr>
          <w:rFonts w:ascii="Calibri" w:eastAsia="Calibri" w:hAnsi="Calibri" w:cs="Calibri"/>
          <w:color w:val="000000"/>
          <w:sz w:val="20"/>
          <w:szCs w:val="20"/>
        </w:rPr>
      </w:pPr>
    </w:p>
    <w:p w14:paraId="37179631" w14:textId="1F9D1567" w:rsidR="00824D9B" w:rsidRPr="006311F5" w:rsidRDefault="00824D9B">
      <w:pPr>
        <w:rPr>
          <w:rFonts w:ascii="Calibri" w:eastAsia="JUNGKA-BOOK" w:hAnsi="Calibri" w:cs="Calibri"/>
          <w:b/>
          <w:bCs/>
          <w:color w:val="000000"/>
          <w:sz w:val="20"/>
          <w:szCs w:val="20"/>
        </w:rPr>
      </w:pPr>
      <w:r w:rsidRPr="006311F5">
        <w:rPr>
          <w:rFonts w:ascii="Calibri" w:eastAsia="JUNGKA-BOOK" w:hAnsi="Calibri" w:cs="Calibri"/>
          <w:b/>
          <w:bCs/>
          <w:color w:val="000000"/>
          <w:sz w:val="20"/>
          <w:szCs w:val="20"/>
        </w:rPr>
        <w:t xml:space="preserve">This EOI is for the Melbourne-based choreographer </w:t>
      </w:r>
      <w:r w:rsidR="006311F5" w:rsidRPr="006311F5">
        <w:rPr>
          <w:rFonts w:ascii="Calibri" w:eastAsia="JUNGKA-BOOK" w:hAnsi="Calibri" w:cs="Calibri"/>
          <w:b/>
          <w:bCs/>
          <w:color w:val="000000"/>
          <w:sz w:val="20"/>
          <w:szCs w:val="20"/>
        </w:rPr>
        <w:t>for</w:t>
      </w:r>
      <w:r w:rsidRPr="006311F5">
        <w:rPr>
          <w:rFonts w:ascii="Calibri" w:eastAsia="JUNGKA-BOOK" w:hAnsi="Calibri" w:cs="Calibri"/>
          <w:b/>
          <w:bCs/>
          <w:color w:val="000000"/>
          <w:sz w:val="20"/>
          <w:szCs w:val="20"/>
        </w:rPr>
        <w:t xml:space="preserve"> the Naarm/Solo Dance Exchange 2024 – 2026.</w:t>
      </w:r>
    </w:p>
    <w:p w14:paraId="0485A974" w14:textId="77777777" w:rsidR="00824D9B" w:rsidRDefault="00824D9B">
      <w:pPr>
        <w:rPr>
          <w:rFonts w:ascii="Calibri" w:eastAsia="JUNGKA-BOOK" w:hAnsi="Calibri" w:cs="Calibri"/>
          <w:color w:val="000000"/>
          <w:sz w:val="20"/>
          <w:szCs w:val="20"/>
        </w:rPr>
      </w:pPr>
    </w:p>
    <w:p w14:paraId="46E25854" w14:textId="1EE9A5AD" w:rsidR="00490D03" w:rsidRPr="00824D9B" w:rsidRDefault="00467C55">
      <w:pPr>
        <w:rPr>
          <w:rFonts w:ascii="Calibri" w:eastAsia="JUNGKA-BOOK" w:hAnsi="Calibri" w:cs="Calibri"/>
          <w:sz w:val="20"/>
          <w:szCs w:val="20"/>
        </w:rPr>
      </w:pPr>
      <w:r w:rsidRPr="00824D9B">
        <w:rPr>
          <w:rFonts w:ascii="Calibri" w:eastAsia="JUNGKA-BOOK" w:hAnsi="Calibri" w:cs="Calibri"/>
          <w:color w:val="000000"/>
          <w:sz w:val="20"/>
          <w:szCs w:val="20"/>
        </w:rPr>
        <w:t xml:space="preserve">To apply please read this Info Pack in full, and then submit an online application here: </w:t>
      </w:r>
      <w:hyperlink r:id="rId8" w:history="1">
        <w:r w:rsidR="00147849" w:rsidRPr="00824D9B">
          <w:rPr>
            <w:rStyle w:val="Hyperlink"/>
            <w:rFonts w:ascii="Calibri" w:eastAsia="JUNGKA-BOOK" w:hAnsi="Calibri" w:cs="Calibri"/>
            <w:b/>
            <w:bCs/>
            <w:sz w:val="20"/>
            <w:szCs w:val="20"/>
          </w:rPr>
          <w:t>https://form.jotform.com/241900824484861</w:t>
        </w:r>
      </w:hyperlink>
      <w:r w:rsidR="00147849" w:rsidRPr="00824D9B">
        <w:rPr>
          <w:rFonts w:ascii="Calibri" w:eastAsia="JUNGKA-BOOK" w:hAnsi="Calibri" w:cs="Calibri"/>
          <w:color w:val="000000"/>
          <w:sz w:val="20"/>
          <w:szCs w:val="20"/>
        </w:rPr>
        <w:t xml:space="preserve"> </w:t>
      </w:r>
    </w:p>
    <w:p w14:paraId="74637145" w14:textId="77777777" w:rsidR="00490D03" w:rsidRPr="00824D9B" w:rsidRDefault="00490D03">
      <w:pPr>
        <w:pBdr>
          <w:top w:val="nil"/>
          <w:left w:val="nil"/>
          <w:bottom w:val="nil"/>
          <w:right w:val="nil"/>
          <w:between w:val="nil"/>
        </w:pBdr>
        <w:rPr>
          <w:rFonts w:ascii="Calibri" w:eastAsia="Calibri" w:hAnsi="Calibri" w:cs="Calibri"/>
          <w:color w:val="000000"/>
          <w:sz w:val="20"/>
          <w:szCs w:val="20"/>
        </w:rPr>
      </w:pPr>
    </w:p>
    <w:p w14:paraId="25FD4D58" w14:textId="77777777" w:rsidR="00490D03" w:rsidRPr="00824D9B" w:rsidRDefault="00467C55">
      <w:p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color w:val="000000"/>
          <w:sz w:val="20"/>
          <w:szCs w:val="20"/>
        </w:rPr>
        <w:t xml:space="preserve">If you have any questions or wish to receive this information in a large print, text-only or alternative format, or would like to submit an application in an alternative format, please contact our Producer </w:t>
      </w:r>
      <w:r w:rsidRPr="00824D9B">
        <w:rPr>
          <w:rFonts w:ascii="Calibri" w:eastAsia="JUNGKA-BOOK" w:hAnsi="Calibri" w:cs="Calibri"/>
          <w:b/>
          <w:color w:val="000000"/>
          <w:sz w:val="20"/>
          <w:szCs w:val="20"/>
        </w:rPr>
        <w:t>Estelle Conley</w:t>
      </w:r>
      <w:r w:rsidRPr="00824D9B">
        <w:rPr>
          <w:rFonts w:ascii="Calibri" w:eastAsia="JUNGKA-BOOK" w:hAnsi="Calibri" w:cs="Calibri"/>
          <w:color w:val="000000"/>
          <w:sz w:val="20"/>
          <w:szCs w:val="20"/>
        </w:rPr>
        <w:t xml:space="preserve"> at </w:t>
      </w:r>
      <w:hyperlink r:id="rId9">
        <w:r w:rsidRPr="00824D9B">
          <w:rPr>
            <w:rFonts w:ascii="Calibri" w:eastAsia="JUNGKA-BOOK" w:hAnsi="Calibri" w:cs="Calibri"/>
            <w:b/>
            <w:color w:val="1155CC"/>
            <w:sz w:val="20"/>
            <w:szCs w:val="20"/>
            <w:u w:val="single"/>
          </w:rPr>
          <w:t>estelle@lucyguerininc.com</w:t>
        </w:r>
      </w:hyperlink>
      <w:r w:rsidRPr="00824D9B">
        <w:rPr>
          <w:rFonts w:ascii="Calibri" w:eastAsia="JUNGKA-BOOK" w:hAnsi="Calibri" w:cs="Calibri"/>
          <w:color w:val="000000"/>
          <w:sz w:val="20"/>
          <w:szCs w:val="20"/>
        </w:rPr>
        <w:t>. You can supply your phone number via email if you would prefer to discuss via phone.</w:t>
      </w:r>
    </w:p>
    <w:p w14:paraId="018CE464" w14:textId="77777777" w:rsidR="00490D03" w:rsidRPr="00824D9B" w:rsidRDefault="00490D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sz w:val="20"/>
          <w:szCs w:val="20"/>
        </w:rPr>
      </w:pPr>
    </w:p>
    <w:p w14:paraId="6863A4CA" w14:textId="4434B90C" w:rsidR="00490D03" w:rsidRPr="00824D9B" w:rsidRDefault="00467C55" w:rsidP="00824D9B">
      <w:pPr>
        <w:pBdr>
          <w:top w:val="nil"/>
          <w:left w:val="nil"/>
          <w:bottom w:val="nil"/>
          <w:right w:val="nil"/>
          <w:between w:val="nil"/>
        </w:pBdr>
        <w:rPr>
          <w:rFonts w:ascii="Calibri" w:eastAsia="JUNGKA-BOOK" w:hAnsi="Calibri" w:cs="Calibri"/>
          <w:b/>
          <w:color w:val="000000"/>
          <w:sz w:val="20"/>
          <w:szCs w:val="20"/>
        </w:rPr>
      </w:pPr>
      <w:r w:rsidRPr="00824D9B">
        <w:rPr>
          <w:rFonts w:ascii="Calibri" w:eastAsia="JUNGKA-BOOK" w:hAnsi="Calibri" w:cs="Calibri"/>
          <w:b/>
          <w:color w:val="000000"/>
          <w:sz w:val="20"/>
          <w:szCs w:val="20"/>
        </w:rPr>
        <w:t xml:space="preserve">Applications are now open and close </w:t>
      </w:r>
      <w:r w:rsidR="00147849" w:rsidRPr="00824D9B">
        <w:rPr>
          <w:rFonts w:ascii="Calibri" w:eastAsia="JUNGKA-BOOK" w:hAnsi="Calibri" w:cs="Calibri"/>
          <w:b/>
          <w:color w:val="000000"/>
          <w:sz w:val="20"/>
          <w:szCs w:val="20"/>
        </w:rPr>
        <w:t>9am Monday 19 August 2024.</w:t>
      </w:r>
      <w:r w:rsidRPr="00824D9B">
        <w:rPr>
          <w:rFonts w:ascii="Calibri" w:eastAsia="Cambria" w:hAnsi="Calibri" w:cs="Calibri"/>
          <w:b/>
          <w:color w:val="000000"/>
          <w:sz w:val="20"/>
          <w:szCs w:val="20"/>
        </w:rPr>
        <w:t> </w:t>
      </w:r>
    </w:p>
    <w:p w14:paraId="51B5DAD2" w14:textId="77777777" w:rsidR="00490D03" w:rsidRPr="00824D9B" w:rsidRDefault="00490D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color w:val="FF0000"/>
          <w:sz w:val="20"/>
          <w:szCs w:val="20"/>
        </w:rPr>
      </w:pPr>
    </w:p>
    <w:p w14:paraId="48988EFE" w14:textId="77777777" w:rsidR="00490D03" w:rsidRPr="00824D9B" w:rsidRDefault="00467C5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color w:val="FF0000"/>
          <w:sz w:val="20"/>
          <w:szCs w:val="20"/>
        </w:rPr>
      </w:pPr>
      <w:r w:rsidRPr="00824D9B">
        <w:rPr>
          <w:rFonts w:ascii="Calibri" w:eastAsia="JUNGKA-BOOK" w:hAnsi="Calibri" w:cs="Calibri"/>
          <w:b/>
          <w:color w:val="FF0000"/>
          <w:sz w:val="20"/>
          <w:szCs w:val="20"/>
        </w:rPr>
        <w:t>Program of activity</w:t>
      </w:r>
    </w:p>
    <w:p w14:paraId="1FB284E9" w14:textId="77777777" w:rsidR="00490D03" w:rsidRPr="00824D9B" w:rsidRDefault="00490D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color w:val="FF0000"/>
          <w:sz w:val="20"/>
          <w:szCs w:val="20"/>
        </w:rPr>
      </w:pPr>
    </w:p>
    <w:p w14:paraId="1EA1A1EF" w14:textId="2CD18110" w:rsidR="00490D03" w:rsidRPr="00824D9B" w:rsidRDefault="7DE1F581" w:rsidP="7DE1F581">
      <w:pPr>
        <w:pBdr>
          <w:top w:val="nil"/>
          <w:left w:val="nil"/>
          <w:bottom w:val="nil"/>
          <w:right w:val="nil"/>
          <w:between w:val="nil"/>
        </w:pBdr>
        <w:rPr>
          <w:rFonts w:ascii="Calibri" w:eastAsia="JUNGKA-BOOK" w:hAnsi="Calibri" w:cs="Calibri"/>
          <w:color w:val="000000"/>
          <w:sz w:val="20"/>
          <w:szCs w:val="20"/>
        </w:rPr>
      </w:pPr>
      <w:r w:rsidRPr="7DE1F581">
        <w:rPr>
          <w:rFonts w:ascii="Calibri" w:eastAsia="JUNGKA-BOOK" w:hAnsi="Calibri" w:cs="Calibri"/>
          <w:color w:val="000000" w:themeColor="text1"/>
          <w:sz w:val="20"/>
          <w:szCs w:val="20"/>
        </w:rPr>
        <w:t xml:space="preserve">The program will see the selected choreographers collaborating across 2024 – 2026, creating a new show for public presentation at the culmination of the program. The format of this work will be discovered over the course of the exchange. The public presentations will take place at </w:t>
      </w:r>
      <w:proofErr w:type="spellStart"/>
      <w:r w:rsidRPr="7DE1F581">
        <w:rPr>
          <w:rFonts w:ascii="Calibri" w:eastAsia="JUNGKA-BOOK" w:hAnsi="Calibri" w:cs="Calibri"/>
          <w:b/>
          <w:bCs/>
          <w:color w:val="000000" w:themeColor="text1"/>
          <w:sz w:val="20"/>
          <w:szCs w:val="20"/>
        </w:rPr>
        <w:t>Dancehouse</w:t>
      </w:r>
      <w:proofErr w:type="spellEnd"/>
      <w:r w:rsidRPr="7DE1F581">
        <w:rPr>
          <w:rFonts w:ascii="Calibri" w:eastAsia="JUNGKA-BOOK" w:hAnsi="Calibri" w:cs="Calibri"/>
          <w:b/>
          <w:bCs/>
          <w:color w:val="000000" w:themeColor="text1"/>
          <w:sz w:val="20"/>
          <w:szCs w:val="20"/>
        </w:rPr>
        <w:t xml:space="preserve"> </w:t>
      </w:r>
      <w:r w:rsidRPr="7DE1F581">
        <w:rPr>
          <w:rFonts w:ascii="Calibri" w:eastAsia="JUNGKA-BOOK" w:hAnsi="Calibri" w:cs="Calibri"/>
          <w:color w:val="000000" w:themeColor="text1"/>
          <w:sz w:val="20"/>
          <w:szCs w:val="20"/>
        </w:rPr>
        <w:t>in Melbourne and in Indonesia (venue TBC) in 2026.</w:t>
      </w:r>
    </w:p>
    <w:p w14:paraId="39CE05A6" w14:textId="77777777" w:rsidR="00490D03" w:rsidRPr="00824D9B" w:rsidRDefault="00490D03">
      <w:pPr>
        <w:rPr>
          <w:rFonts w:ascii="Calibri" w:eastAsia="JUNGKA-BOOK" w:hAnsi="Calibri" w:cs="Calibri"/>
          <w:sz w:val="20"/>
          <w:szCs w:val="20"/>
        </w:rPr>
      </w:pPr>
    </w:p>
    <w:p w14:paraId="2FBB7125" w14:textId="3F13BBBA" w:rsidR="00490D03" w:rsidRPr="006311F5" w:rsidRDefault="00467C55">
      <w:pPr>
        <w:pBdr>
          <w:top w:val="nil"/>
          <w:left w:val="nil"/>
          <w:bottom w:val="nil"/>
          <w:right w:val="nil"/>
          <w:between w:val="nil"/>
        </w:pBdr>
        <w:rPr>
          <w:rFonts w:ascii="Calibri" w:eastAsia="JUNGKA-BOOK" w:hAnsi="Calibri" w:cs="Calibri"/>
          <w:b/>
          <w:color w:val="000000"/>
          <w:sz w:val="20"/>
          <w:szCs w:val="20"/>
          <w:u w:val="single"/>
        </w:rPr>
      </w:pPr>
      <w:r w:rsidRPr="006311F5">
        <w:rPr>
          <w:rFonts w:ascii="Calibri" w:eastAsia="JUNGKA-BOOK" w:hAnsi="Calibri" w:cs="Calibri"/>
          <w:b/>
          <w:color w:val="000000"/>
          <w:sz w:val="20"/>
          <w:szCs w:val="20"/>
          <w:u w:val="single"/>
        </w:rPr>
        <w:t>202</w:t>
      </w:r>
      <w:r w:rsidR="000366FC" w:rsidRPr="006311F5">
        <w:rPr>
          <w:rFonts w:ascii="Calibri" w:eastAsia="JUNGKA-BOOK" w:hAnsi="Calibri" w:cs="Calibri"/>
          <w:b/>
          <w:color w:val="000000"/>
          <w:sz w:val="20"/>
          <w:szCs w:val="20"/>
          <w:u w:val="single"/>
        </w:rPr>
        <w:t>4</w:t>
      </w:r>
    </w:p>
    <w:p w14:paraId="44F068FD" w14:textId="3E48A767" w:rsidR="00490D03" w:rsidRPr="00824D9B" w:rsidRDefault="00F84FF8" w:rsidP="00147849">
      <w:pPr>
        <w:numPr>
          <w:ilvl w:val="0"/>
          <w:numId w:val="4"/>
        </w:numPr>
        <w:pBdr>
          <w:top w:val="nil"/>
          <w:left w:val="nil"/>
          <w:bottom w:val="nil"/>
          <w:right w:val="nil"/>
          <w:between w:val="nil"/>
        </w:pBdr>
        <w:ind w:left="360"/>
        <w:rPr>
          <w:rFonts w:ascii="Calibri" w:eastAsia="JUNGKA-BOOK" w:hAnsi="Calibri" w:cs="Calibri"/>
          <w:color w:val="000000"/>
          <w:sz w:val="20"/>
          <w:szCs w:val="20"/>
        </w:rPr>
      </w:pPr>
      <w:r>
        <w:rPr>
          <w:rFonts w:ascii="Calibri" w:eastAsia="JUNGKA-BOOK" w:hAnsi="Calibri" w:cs="Calibri"/>
          <w:color w:val="000000"/>
          <w:sz w:val="20"/>
          <w:szCs w:val="20"/>
        </w:rPr>
        <w:t>18 – 29</w:t>
      </w:r>
      <w:r w:rsidR="00467C55" w:rsidRPr="00824D9B">
        <w:rPr>
          <w:rFonts w:ascii="Calibri" w:eastAsia="JUNGKA-BOOK" w:hAnsi="Calibri" w:cs="Calibri"/>
          <w:color w:val="000000"/>
          <w:sz w:val="20"/>
          <w:szCs w:val="20"/>
        </w:rPr>
        <w:t xml:space="preserve"> </w:t>
      </w:r>
      <w:r w:rsidR="00147849" w:rsidRPr="00824D9B">
        <w:rPr>
          <w:rFonts w:ascii="Calibri" w:eastAsia="JUNGKA-BOOK" w:hAnsi="Calibri" w:cs="Calibri"/>
          <w:color w:val="000000"/>
          <w:sz w:val="20"/>
          <w:szCs w:val="20"/>
        </w:rPr>
        <w:t>Nov</w:t>
      </w:r>
      <w:r w:rsidR="00467C55" w:rsidRPr="00824D9B">
        <w:rPr>
          <w:rFonts w:ascii="Calibri" w:eastAsia="JUNGKA-BOOK" w:hAnsi="Calibri" w:cs="Calibri"/>
          <w:color w:val="000000"/>
          <w:sz w:val="20"/>
          <w:szCs w:val="20"/>
        </w:rPr>
        <w:t>ember: 2 weeks of choreographic exchange and development in Surakarta, Indonesia</w:t>
      </w:r>
      <w:r w:rsidR="006311F5">
        <w:rPr>
          <w:rFonts w:ascii="Calibri" w:eastAsia="JUNGKA-BOOK" w:hAnsi="Calibri" w:cs="Calibri"/>
          <w:color w:val="000000"/>
          <w:sz w:val="20"/>
          <w:szCs w:val="20"/>
        </w:rPr>
        <w:t>.</w:t>
      </w:r>
    </w:p>
    <w:p w14:paraId="69EE10B9" w14:textId="77777777" w:rsidR="00147849" w:rsidRPr="00824D9B" w:rsidRDefault="00147849" w:rsidP="00147849">
      <w:pPr>
        <w:pBdr>
          <w:top w:val="nil"/>
          <w:left w:val="nil"/>
          <w:bottom w:val="nil"/>
          <w:right w:val="nil"/>
          <w:between w:val="nil"/>
        </w:pBdr>
        <w:rPr>
          <w:rFonts w:ascii="Calibri" w:eastAsia="JUNGKA-BOOK" w:hAnsi="Calibri" w:cs="Calibri"/>
          <w:b/>
          <w:bCs/>
          <w:color w:val="000000"/>
          <w:sz w:val="20"/>
          <w:szCs w:val="20"/>
        </w:rPr>
      </w:pPr>
    </w:p>
    <w:p w14:paraId="702E666D" w14:textId="7D4F6C7B" w:rsidR="00147849" w:rsidRPr="000A038C" w:rsidRDefault="419E787A" w:rsidP="419E787A">
      <w:pPr>
        <w:pBdr>
          <w:top w:val="nil"/>
          <w:left w:val="nil"/>
          <w:bottom w:val="nil"/>
          <w:right w:val="nil"/>
          <w:between w:val="nil"/>
        </w:pBdr>
        <w:rPr>
          <w:rFonts w:ascii="Calibri" w:eastAsia="JUNGKA-BOOK" w:hAnsi="Calibri" w:cs="Calibri"/>
          <w:color w:val="000000"/>
          <w:sz w:val="20"/>
          <w:szCs w:val="20"/>
          <w:u w:val="single"/>
        </w:rPr>
      </w:pPr>
      <w:r w:rsidRPr="000A038C">
        <w:rPr>
          <w:rFonts w:ascii="Calibri" w:eastAsia="JUNGKA-BOOK" w:hAnsi="Calibri" w:cs="Calibri"/>
          <w:b/>
          <w:bCs/>
          <w:color w:val="000000" w:themeColor="text1"/>
          <w:sz w:val="20"/>
          <w:szCs w:val="20"/>
          <w:u w:val="single"/>
        </w:rPr>
        <w:t>2025</w:t>
      </w:r>
    </w:p>
    <w:p w14:paraId="617588DD" w14:textId="64C00CFB" w:rsidR="00147849" w:rsidRPr="00824D9B" w:rsidRDefault="00147849" w:rsidP="00147849">
      <w:pPr>
        <w:numPr>
          <w:ilvl w:val="0"/>
          <w:numId w:val="4"/>
        </w:numPr>
        <w:pBdr>
          <w:top w:val="nil"/>
          <w:left w:val="nil"/>
          <w:bottom w:val="nil"/>
          <w:right w:val="nil"/>
          <w:between w:val="nil"/>
        </w:pBdr>
        <w:ind w:left="360"/>
        <w:rPr>
          <w:rFonts w:ascii="Calibri" w:eastAsia="JUNGKA-BOOK" w:hAnsi="Calibri" w:cs="Calibri"/>
          <w:color w:val="000000"/>
          <w:sz w:val="20"/>
          <w:szCs w:val="20"/>
        </w:rPr>
      </w:pPr>
      <w:r w:rsidRPr="00824D9B">
        <w:rPr>
          <w:rFonts w:ascii="Calibri" w:eastAsia="JUNGKA-BOOK" w:hAnsi="Calibri" w:cs="Calibri"/>
          <w:color w:val="000000"/>
          <w:sz w:val="20"/>
          <w:szCs w:val="20"/>
        </w:rPr>
        <w:t>4 weeks of choreographic exchange and development across Surakarta, Indonesia</w:t>
      </w:r>
      <w:r w:rsidR="006311F5">
        <w:rPr>
          <w:rFonts w:ascii="Calibri" w:eastAsia="JUNGKA-BOOK" w:hAnsi="Calibri" w:cs="Calibri"/>
          <w:color w:val="000000"/>
          <w:sz w:val="20"/>
          <w:szCs w:val="20"/>
        </w:rPr>
        <w:t xml:space="preserve"> (2 weeks)</w:t>
      </w:r>
      <w:r w:rsidRPr="00824D9B">
        <w:rPr>
          <w:rFonts w:ascii="Calibri" w:eastAsia="JUNGKA-BOOK" w:hAnsi="Calibri" w:cs="Calibri"/>
          <w:color w:val="000000"/>
          <w:sz w:val="20"/>
          <w:szCs w:val="20"/>
        </w:rPr>
        <w:t xml:space="preserve"> and Melbourne, Australia </w:t>
      </w:r>
      <w:r w:rsidR="006311F5">
        <w:rPr>
          <w:rFonts w:ascii="Calibri" w:eastAsia="JUNGKA-BOOK" w:hAnsi="Calibri" w:cs="Calibri"/>
          <w:color w:val="000000"/>
          <w:sz w:val="20"/>
          <w:szCs w:val="20"/>
        </w:rPr>
        <w:t>(2 weeks).</w:t>
      </w:r>
    </w:p>
    <w:p w14:paraId="58F0E20A" w14:textId="77777777" w:rsidR="00147849" w:rsidRPr="00824D9B" w:rsidRDefault="00147849">
      <w:pPr>
        <w:rPr>
          <w:rFonts w:ascii="Calibri" w:eastAsia="JUNGKA-BOOK" w:hAnsi="Calibri" w:cs="Calibri"/>
          <w:sz w:val="20"/>
          <w:szCs w:val="20"/>
        </w:rPr>
      </w:pPr>
    </w:p>
    <w:p w14:paraId="1DB441BA" w14:textId="297A23DC" w:rsidR="00490D03" w:rsidRPr="006311F5" w:rsidRDefault="00467C55">
      <w:pPr>
        <w:pBdr>
          <w:top w:val="nil"/>
          <w:left w:val="nil"/>
          <w:bottom w:val="nil"/>
          <w:right w:val="nil"/>
          <w:between w:val="nil"/>
        </w:pBdr>
        <w:rPr>
          <w:rFonts w:ascii="Calibri" w:eastAsia="JUNGKA-BOOK" w:hAnsi="Calibri" w:cs="Calibri"/>
          <w:b/>
          <w:color w:val="000000"/>
          <w:sz w:val="20"/>
          <w:szCs w:val="20"/>
          <w:u w:val="single"/>
        </w:rPr>
      </w:pPr>
      <w:r w:rsidRPr="006311F5">
        <w:rPr>
          <w:rFonts w:ascii="Calibri" w:eastAsia="JUNGKA-BOOK" w:hAnsi="Calibri" w:cs="Calibri"/>
          <w:b/>
          <w:color w:val="000000"/>
          <w:sz w:val="20"/>
          <w:szCs w:val="20"/>
          <w:u w:val="single"/>
        </w:rPr>
        <w:t>202</w:t>
      </w:r>
      <w:r w:rsidR="00147849" w:rsidRPr="006311F5">
        <w:rPr>
          <w:rFonts w:ascii="Calibri" w:eastAsia="JUNGKA-BOOK" w:hAnsi="Calibri" w:cs="Calibri"/>
          <w:b/>
          <w:color w:val="000000"/>
          <w:sz w:val="20"/>
          <w:szCs w:val="20"/>
          <w:u w:val="single"/>
        </w:rPr>
        <w:t>6</w:t>
      </w:r>
    </w:p>
    <w:p w14:paraId="274A3944" w14:textId="7FA11568" w:rsidR="00490D03" w:rsidRPr="00824D9B" w:rsidRDefault="00147849" w:rsidP="00147849">
      <w:pPr>
        <w:numPr>
          <w:ilvl w:val="0"/>
          <w:numId w:val="4"/>
        </w:numPr>
        <w:pBdr>
          <w:top w:val="nil"/>
          <w:left w:val="nil"/>
          <w:bottom w:val="nil"/>
          <w:right w:val="nil"/>
          <w:between w:val="nil"/>
        </w:pBdr>
        <w:ind w:left="360"/>
        <w:rPr>
          <w:rFonts w:ascii="Calibri" w:eastAsia="JUNGKA-BOOK" w:hAnsi="Calibri" w:cs="Calibri"/>
          <w:color w:val="000000"/>
          <w:sz w:val="20"/>
          <w:szCs w:val="20"/>
        </w:rPr>
      </w:pPr>
      <w:r w:rsidRPr="00824D9B">
        <w:rPr>
          <w:rFonts w:ascii="Calibri" w:eastAsia="JUNGKA-BOOK" w:hAnsi="Calibri" w:cs="Calibri"/>
          <w:color w:val="000000"/>
          <w:sz w:val="20"/>
          <w:szCs w:val="20"/>
        </w:rPr>
        <w:t>2</w:t>
      </w:r>
      <w:r w:rsidR="00467C55" w:rsidRPr="00824D9B">
        <w:rPr>
          <w:rFonts w:ascii="Calibri" w:eastAsia="JUNGKA-BOOK" w:hAnsi="Calibri" w:cs="Calibri"/>
          <w:color w:val="000000"/>
          <w:sz w:val="20"/>
          <w:szCs w:val="20"/>
        </w:rPr>
        <w:t xml:space="preserve"> weeks of choreographic exchange </w:t>
      </w:r>
      <w:r w:rsidRPr="00824D9B">
        <w:rPr>
          <w:rFonts w:ascii="Calibri" w:eastAsia="JUNGKA-BOOK" w:hAnsi="Calibri" w:cs="Calibri"/>
          <w:color w:val="000000"/>
          <w:sz w:val="20"/>
          <w:szCs w:val="20"/>
        </w:rPr>
        <w:t>in</w:t>
      </w:r>
      <w:r w:rsidR="00467C55" w:rsidRPr="00824D9B">
        <w:rPr>
          <w:rFonts w:ascii="Calibri" w:eastAsia="JUNGKA-BOOK" w:hAnsi="Calibri" w:cs="Calibri"/>
          <w:color w:val="000000"/>
          <w:sz w:val="20"/>
          <w:szCs w:val="20"/>
        </w:rPr>
        <w:t xml:space="preserve"> Melbourne, Australia</w:t>
      </w:r>
      <w:r w:rsidRPr="00824D9B">
        <w:rPr>
          <w:rFonts w:ascii="Calibri" w:eastAsia="JUNGKA-BOOK" w:hAnsi="Calibri" w:cs="Calibri"/>
          <w:color w:val="000000"/>
          <w:sz w:val="20"/>
          <w:szCs w:val="20"/>
        </w:rPr>
        <w:t>.</w:t>
      </w:r>
    </w:p>
    <w:p w14:paraId="6583A9A0" w14:textId="2ED894F8" w:rsidR="00490D03" w:rsidRPr="00824D9B" w:rsidRDefault="7DE1F581" w:rsidP="7DE1F581">
      <w:pPr>
        <w:numPr>
          <w:ilvl w:val="0"/>
          <w:numId w:val="4"/>
        </w:numPr>
        <w:pBdr>
          <w:top w:val="nil"/>
          <w:left w:val="nil"/>
          <w:bottom w:val="nil"/>
          <w:right w:val="nil"/>
          <w:between w:val="nil"/>
        </w:pBdr>
        <w:ind w:left="360"/>
        <w:rPr>
          <w:rFonts w:ascii="Calibri" w:eastAsia="JUNGKA-BOOK" w:hAnsi="Calibri" w:cs="Calibri"/>
          <w:color w:val="000000"/>
          <w:sz w:val="20"/>
          <w:szCs w:val="20"/>
        </w:rPr>
      </w:pPr>
      <w:r w:rsidRPr="7DE1F581">
        <w:rPr>
          <w:rFonts w:ascii="Calibri" w:eastAsia="JUNGKA-BOOK" w:hAnsi="Calibri" w:cs="Calibri"/>
          <w:color w:val="000000" w:themeColor="text1"/>
          <w:sz w:val="20"/>
          <w:szCs w:val="20"/>
        </w:rPr>
        <w:t xml:space="preserve">Followed by two 1-week presentation seasons at </w:t>
      </w:r>
      <w:proofErr w:type="spellStart"/>
      <w:r w:rsidRPr="7DE1F581">
        <w:rPr>
          <w:rFonts w:ascii="Calibri" w:eastAsia="JUNGKA-BOOK" w:hAnsi="Calibri" w:cs="Calibri"/>
          <w:b/>
          <w:bCs/>
          <w:color w:val="000000" w:themeColor="text1"/>
          <w:sz w:val="20"/>
          <w:szCs w:val="20"/>
        </w:rPr>
        <w:t>Dancehouse</w:t>
      </w:r>
      <w:proofErr w:type="spellEnd"/>
      <w:r w:rsidRPr="7DE1F581">
        <w:rPr>
          <w:rFonts w:ascii="Calibri" w:eastAsia="JUNGKA-BOOK" w:hAnsi="Calibri" w:cs="Calibri"/>
          <w:color w:val="000000" w:themeColor="text1"/>
          <w:sz w:val="20"/>
          <w:szCs w:val="20"/>
        </w:rPr>
        <w:t xml:space="preserve"> in Melbourne, Australia and in Indonesia (venue TBC) — to be produced and presented LGI and EDC respectively.</w:t>
      </w:r>
    </w:p>
    <w:p w14:paraId="51497139" w14:textId="77777777" w:rsidR="00147849" w:rsidRPr="00824D9B" w:rsidRDefault="00147849" w:rsidP="00711A94">
      <w:pPr>
        <w:pBdr>
          <w:top w:val="nil"/>
          <w:left w:val="nil"/>
          <w:bottom w:val="nil"/>
          <w:right w:val="nil"/>
          <w:between w:val="nil"/>
        </w:pBdr>
        <w:rPr>
          <w:rFonts w:ascii="Calibri" w:eastAsia="JUNGKA-BOOK" w:hAnsi="Calibri" w:cs="Calibri"/>
          <w:b/>
          <w:color w:val="FF0000"/>
          <w:sz w:val="20"/>
          <w:szCs w:val="20"/>
        </w:rPr>
      </w:pPr>
    </w:p>
    <w:p w14:paraId="454060C4" w14:textId="77777777" w:rsidR="00824D9B" w:rsidRDefault="00824D9B" w:rsidP="00711A94">
      <w:pPr>
        <w:pBdr>
          <w:top w:val="nil"/>
          <w:left w:val="nil"/>
          <w:bottom w:val="nil"/>
          <w:right w:val="nil"/>
          <w:between w:val="nil"/>
        </w:pBdr>
        <w:rPr>
          <w:rFonts w:ascii="Calibri" w:eastAsia="JUNGKA-BOOK" w:hAnsi="Calibri" w:cs="Calibri"/>
          <w:b/>
          <w:color w:val="FF0000"/>
          <w:sz w:val="20"/>
          <w:szCs w:val="20"/>
        </w:rPr>
      </w:pPr>
    </w:p>
    <w:p w14:paraId="77EB53E0" w14:textId="70E59320" w:rsidR="00490D03" w:rsidRPr="00824D9B" w:rsidRDefault="00467C55" w:rsidP="00711A94">
      <w:p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b/>
          <w:color w:val="FF0000"/>
          <w:sz w:val="20"/>
          <w:szCs w:val="20"/>
        </w:rPr>
        <w:t>Who can apply?</w:t>
      </w:r>
    </w:p>
    <w:p w14:paraId="19FDA254" w14:textId="77777777" w:rsidR="00490D03" w:rsidRPr="00824D9B" w:rsidRDefault="00490D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sz w:val="20"/>
          <w:szCs w:val="20"/>
        </w:rPr>
      </w:pPr>
    </w:p>
    <w:p w14:paraId="117E252D" w14:textId="4726B64B" w:rsidR="00490D03" w:rsidRPr="00824D9B" w:rsidRDefault="7DE1F581" w:rsidP="7DE1F581">
      <w:pPr>
        <w:numPr>
          <w:ilvl w:val="0"/>
          <w:numId w:val="3"/>
        </w:numPr>
        <w:pBdr>
          <w:top w:val="nil"/>
          <w:left w:val="nil"/>
          <w:bottom w:val="nil"/>
          <w:right w:val="nil"/>
          <w:between w:val="nil"/>
        </w:pBdr>
        <w:rPr>
          <w:rFonts w:ascii="Calibri" w:eastAsia="JUNGKA-BOOK" w:hAnsi="Calibri" w:cs="Calibri"/>
          <w:color w:val="000000"/>
          <w:sz w:val="20"/>
          <w:szCs w:val="20"/>
        </w:rPr>
      </w:pPr>
      <w:r w:rsidRPr="7DE1F581">
        <w:rPr>
          <w:rFonts w:ascii="Calibri" w:eastAsia="JUNGKA-BOOK" w:hAnsi="Calibri" w:cs="Calibri"/>
          <w:color w:val="000000" w:themeColor="text1"/>
          <w:sz w:val="20"/>
          <w:szCs w:val="20"/>
        </w:rPr>
        <w:t xml:space="preserve">LGI encourages applications from artists identifying as First Nations, CALD, Deaf or Disabled, and LGBTQIA+. </w:t>
      </w:r>
    </w:p>
    <w:p w14:paraId="32491E00" w14:textId="35E2CA44" w:rsidR="00490D03" w:rsidRPr="00824D9B" w:rsidRDefault="7DE1F581" w:rsidP="7DE1F581">
      <w:pPr>
        <w:numPr>
          <w:ilvl w:val="0"/>
          <w:numId w:val="3"/>
        </w:numPr>
        <w:pBdr>
          <w:top w:val="nil"/>
          <w:left w:val="nil"/>
          <w:bottom w:val="nil"/>
          <w:right w:val="nil"/>
          <w:between w:val="nil"/>
        </w:pBdr>
        <w:rPr>
          <w:rFonts w:ascii="Calibri" w:eastAsia="JUNGKA-BOOK" w:hAnsi="Calibri" w:cs="Calibri"/>
          <w:color w:val="000000"/>
          <w:sz w:val="20"/>
          <w:szCs w:val="20"/>
        </w:rPr>
      </w:pPr>
      <w:r w:rsidRPr="7DE1F581">
        <w:rPr>
          <w:rFonts w:ascii="Calibri" w:eastAsia="JUNGKA-BOOK" w:hAnsi="Calibri" w:cs="Calibri"/>
          <w:color w:val="000000" w:themeColor="text1"/>
          <w:sz w:val="20"/>
          <w:szCs w:val="20"/>
        </w:rPr>
        <w:t xml:space="preserve">You must be a Melbourne-based choreographer, with a </w:t>
      </w:r>
      <w:r w:rsidR="008F652B">
        <w:rPr>
          <w:rFonts w:ascii="Calibri" w:eastAsia="JUNGKA-BOOK" w:hAnsi="Calibri" w:cs="Calibri"/>
          <w:color w:val="000000" w:themeColor="text1"/>
          <w:sz w:val="20"/>
          <w:szCs w:val="20"/>
        </w:rPr>
        <w:t xml:space="preserve">minimum 5 years </w:t>
      </w:r>
      <w:r w:rsidRPr="7DE1F581">
        <w:rPr>
          <w:rFonts w:ascii="Calibri" w:eastAsia="JUNGKA-BOOK" w:hAnsi="Calibri" w:cs="Calibri"/>
          <w:color w:val="000000" w:themeColor="text1"/>
          <w:sz w:val="20"/>
          <w:szCs w:val="20"/>
        </w:rPr>
        <w:t>of making work</w:t>
      </w:r>
      <w:r w:rsidR="008F652B">
        <w:rPr>
          <w:rFonts w:ascii="Calibri" w:eastAsia="JUNGKA-BOOK" w:hAnsi="Calibri" w:cs="Calibri"/>
          <w:color w:val="000000" w:themeColor="text1"/>
          <w:sz w:val="20"/>
          <w:szCs w:val="20"/>
        </w:rPr>
        <w:t>.</w:t>
      </w:r>
    </w:p>
    <w:p w14:paraId="3A10A34B" w14:textId="0F8E5A9F" w:rsidR="00490D03" w:rsidRPr="00824D9B" w:rsidRDefault="00467C55">
      <w:pPr>
        <w:numPr>
          <w:ilvl w:val="0"/>
          <w:numId w:val="3"/>
        </w:num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color w:val="000000"/>
          <w:sz w:val="20"/>
          <w:szCs w:val="20"/>
        </w:rPr>
        <w:t xml:space="preserve">You must be available from </w:t>
      </w:r>
      <w:r w:rsidR="008F652B">
        <w:rPr>
          <w:rFonts w:ascii="Calibri" w:eastAsia="JUNGKA-BOOK" w:hAnsi="Calibri" w:cs="Calibri"/>
          <w:color w:val="000000"/>
          <w:sz w:val="20"/>
          <w:szCs w:val="20"/>
        </w:rPr>
        <w:t>16</w:t>
      </w:r>
      <w:r w:rsidRPr="00824D9B">
        <w:rPr>
          <w:rFonts w:ascii="Calibri" w:eastAsia="JUNGKA-BOOK" w:hAnsi="Calibri" w:cs="Calibri"/>
          <w:color w:val="000000"/>
          <w:sz w:val="20"/>
          <w:szCs w:val="20"/>
        </w:rPr>
        <w:t xml:space="preserve"> – </w:t>
      </w:r>
      <w:r w:rsidR="008F652B">
        <w:rPr>
          <w:rFonts w:ascii="Calibri" w:eastAsia="JUNGKA-BOOK" w:hAnsi="Calibri" w:cs="Calibri"/>
          <w:color w:val="000000"/>
          <w:sz w:val="20"/>
          <w:szCs w:val="20"/>
        </w:rPr>
        <w:t>30</w:t>
      </w:r>
      <w:r w:rsidR="00147849" w:rsidRPr="00824D9B">
        <w:rPr>
          <w:rFonts w:ascii="Calibri" w:eastAsia="JUNGKA-BOOK" w:hAnsi="Calibri" w:cs="Calibri"/>
          <w:color w:val="000000"/>
          <w:sz w:val="20"/>
          <w:szCs w:val="20"/>
        </w:rPr>
        <w:t xml:space="preserve"> November in 2024;</w:t>
      </w:r>
      <w:r w:rsidRPr="00824D9B">
        <w:rPr>
          <w:rFonts w:ascii="Calibri" w:eastAsia="JUNGKA-BOOK" w:hAnsi="Calibri" w:cs="Calibri"/>
          <w:color w:val="000000"/>
          <w:sz w:val="20"/>
          <w:szCs w:val="20"/>
        </w:rPr>
        <w:t xml:space="preserve"> for </w:t>
      </w:r>
      <w:r w:rsidR="00147849" w:rsidRPr="00824D9B">
        <w:rPr>
          <w:rFonts w:ascii="Calibri" w:eastAsia="JUNGKA-BOOK" w:hAnsi="Calibri" w:cs="Calibri"/>
          <w:color w:val="000000"/>
          <w:sz w:val="20"/>
          <w:szCs w:val="20"/>
        </w:rPr>
        <w:t>4</w:t>
      </w:r>
      <w:r w:rsidRPr="00824D9B">
        <w:rPr>
          <w:rFonts w:ascii="Calibri" w:eastAsia="JUNGKA-BOOK" w:hAnsi="Calibri" w:cs="Calibri"/>
          <w:color w:val="000000"/>
          <w:sz w:val="20"/>
          <w:szCs w:val="20"/>
        </w:rPr>
        <w:t xml:space="preserve"> weeks in 202</w:t>
      </w:r>
      <w:r w:rsidR="00147849" w:rsidRPr="00824D9B">
        <w:rPr>
          <w:rFonts w:ascii="Calibri" w:eastAsia="JUNGKA-BOOK" w:hAnsi="Calibri" w:cs="Calibri"/>
          <w:color w:val="000000"/>
          <w:sz w:val="20"/>
          <w:szCs w:val="20"/>
        </w:rPr>
        <w:t xml:space="preserve">5 and 4 weeks in 2026 </w:t>
      </w:r>
      <w:r w:rsidRPr="00824D9B">
        <w:rPr>
          <w:rFonts w:ascii="Calibri" w:eastAsia="JUNGKA-BOOK" w:hAnsi="Calibri" w:cs="Calibri"/>
          <w:color w:val="000000"/>
          <w:sz w:val="20"/>
          <w:szCs w:val="20"/>
        </w:rPr>
        <w:t>(</w:t>
      </w:r>
      <w:r w:rsidR="00147849" w:rsidRPr="00824D9B">
        <w:rPr>
          <w:rFonts w:ascii="Calibri" w:eastAsia="JUNGKA-BOOK" w:hAnsi="Calibri" w:cs="Calibri"/>
          <w:color w:val="000000"/>
          <w:sz w:val="20"/>
          <w:szCs w:val="20"/>
        </w:rPr>
        <w:t xml:space="preserve">2025/2026 </w:t>
      </w:r>
      <w:r w:rsidRPr="00824D9B">
        <w:rPr>
          <w:rFonts w:ascii="Calibri" w:eastAsia="JUNGKA-BOOK" w:hAnsi="Calibri" w:cs="Calibri"/>
          <w:color w:val="000000"/>
          <w:sz w:val="20"/>
          <w:szCs w:val="20"/>
        </w:rPr>
        <w:t>dates TBC).</w:t>
      </w:r>
    </w:p>
    <w:p w14:paraId="5802958B" w14:textId="30028B86" w:rsidR="00490D03" w:rsidRPr="00824D9B" w:rsidRDefault="7DE1F581" w:rsidP="7DE1F581">
      <w:pPr>
        <w:numPr>
          <w:ilvl w:val="0"/>
          <w:numId w:val="3"/>
        </w:numPr>
        <w:pBdr>
          <w:top w:val="nil"/>
          <w:left w:val="nil"/>
          <w:bottom w:val="nil"/>
          <w:right w:val="nil"/>
          <w:between w:val="nil"/>
        </w:pBdr>
        <w:rPr>
          <w:rFonts w:ascii="Calibri" w:eastAsia="JUNGKA-BOOK" w:hAnsi="Calibri" w:cs="Calibri"/>
          <w:sz w:val="20"/>
          <w:szCs w:val="20"/>
        </w:rPr>
      </w:pPr>
      <w:r w:rsidRPr="7DE1F581">
        <w:rPr>
          <w:rFonts w:ascii="Calibri" w:eastAsia="JUNGKA-BOOK" w:hAnsi="Calibri" w:cs="Calibri"/>
          <w:sz w:val="20"/>
          <w:szCs w:val="20"/>
        </w:rPr>
        <w:t>You must have existing Australian work rights.</w:t>
      </w:r>
      <w:r w:rsidR="00467C55">
        <w:br/>
      </w:r>
    </w:p>
    <w:p w14:paraId="26AFEE15" w14:textId="757652B3" w:rsidR="00490D03" w:rsidRDefault="00467C55" w:rsidP="00824D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color w:val="FF0000"/>
          <w:sz w:val="20"/>
          <w:szCs w:val="20"/>
        </w:rPr>
      </w:pPr>
      <w:r w:rsidRPr="00824D9B">
        <w:rPr>
          <w:rFonts w:ascii="Calibri" w:eastAsia="JUNGKA-BOOK" w:hAnsi="Calibri" w:cs="Calibri"/>
          <w:b/>
          <w:color w:val="FF0000"/>
          <w:sz w:val="20"/>
          <w:szCs w:val="20"/>
        </w:rPr>
        <w:t>Assessment Criteria</w:t>
      </w:r>
    </w:p>
    <w:p w14:paraId="2421B440" w14:textId="77777777" w:rsidR="00824D9B" w:rsidRPr="00824D9B" w:rsidRDefault="00824D9B" w:rsidP="00824D9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b/>
          <w:color w:val="FF0000"/>
          <w:sz w:val="20"/>
          <w:szCs w:val="20"/>
        </w:rPr>
      </w:pPr>
    </w:p>
    <w:p w14:paraId="464D60A3" w14:textId="77777777" w:rsidR="00490D03" w:rsidRPr="00824D9B" w:rsidRDefault="00467C55">
      <w:pPr>
        <w:ind w:right="-860"/>
        <w:rPr>
          <w:rFonts w:ascii="Calibri" w:eastAsia="JUNGKA-BOOK" w:hAnsi="Calibri" w:cs="Calibri"/>
          <w:color w:val="000000"/>
          <w:sz w:val="20"/>
          <w:szCs w:val="20"/>
        </w:rPr>
      </w:pPr>
      <w:r w:rsidRPr="00824D9B">
        <w:rPr>
          <w:rFonts w:ascii="Calibri" w:eastAsia="JUNGKA-BOOK" w:hAnsi="Calibri" w:cs="Calibri"/>
          <w:color w:val="000000"/>
          <w:sz w:val="20"/>
          <w:szCs w:val="20"/>
        </w:rPr>
        <w:t>Your application will be assessed against the following criteria:</w:t>
      </w:r>
    </w:p>
    <w:p w14:paraId="21813238" w14:textId="77777777" w:rsidR="00490D03" w:rsidRPr="00824D9B" w:rsidRDefault="00490D03">
      <w:pPr>
        <w:ind w:right="-860"/>
        <w:rPr>
          <w:rFonts w:ascii="Calibri" w:eastAsia="JUNGKA-BOOK" w:hAnsi="Calibri" w:cs="Calibri"/>
          <w:color w:val="000000"/>
          <w:sz w:val="20"/>
          <w:szCs w:val="20"/>
        </w:rPr>
      </w:pPr>
    </w:p>
    <w:p w14:paraId="7470627C" w14:textId="77777777" w:rsidR="00490D03" w:rsidRPr="00824D9B" w:rsidRDefault="00467C55">
      <w:pPr>
        <w:numPr>
          <w:ilvl w:val="0"/>
          <w:numId w:val="5"/>
        </w:numPr>
        <w:rPr>
          <w:rFonts w:ascii="Calibri" w:eastAsia="JUNGKA-BOOK" w:hAnsi="Calibri" w:cs="Calibri"/>
          <w:color w:val="000000"/>
          <w:sz w:val="20"/>
          <w:szCs w:val="20"/>
        </w:rPr>
      </w:pPr>
      <w:r w:rsidRPr="00824D9B">
        <w:rPr>
          <w:rFonts w:ascii="Calibri" w:eastAsia="JUNGKA-BOOK" w:hAnsi="Calibri" w:cs="Calibri"/>
          <w:color w:val="000000"/>
          <w:sz w:val="20"/>
          <w:szCs w:val="20"/>
        </w:rPr>
        <w:t>The artistic merit of your work (as evidenced by support material).</w:t>
      </w:r>
    </w:p>
    <w:p w14:paraId="167F2E94" w14:textId="77777777" w:rsidR="00490D03" w:rsidRPr="00824D9B" w:rsidRDefault="00467C55">
      <w:pPr>
        <w:numPr>
          <w:ilvl w:val="0"/>
          <w:numId w:val="5"/>
        </w:numPr>
        <w:rPr>
          <w:rFonts w:ascii="Calibri" w:eastAsia="JUNGKA-BOOK" w:hAnsi="Calibri" w:cs="Calibri"/>
          <w:color w:val="000000"/>
          <w:sz w:val="20"/>
          <w:szCs w:val="20"/>
        </w:rPr>
      </w:pPr>
      <w:r w:rsidRPr="00824D9B">
        <w:rPr>
          <w:rFonts w:ascii="Calibri" w:eastAsia="JUNGKA-BOOK" w:hAnsi="Calibri" w:cs="Calibri"/>
          <w:color w:val="000000"/>
          <w:sz w:val="20"/>
          <w:szCs w:val="20"/>
        </w:rPr>
        <w:t>The demonstrated benefit of the program to your practice at this stage in your career.</w:t>
      </w:r>
    </w:p>
    <w:p w14:paraId="05DEECDA" w14:textId="77777777" w:rsidR="00490D03" w:rsidRPr="00824D9B" w:rsidRDefault="00467C55">
      <w:pPr>
        <w:rPr>
          <w:rFonts w:ascii="Calibri" w:eastAsia="JUNGKA-BOOK" w:hAnsi="Calibri" w:cs="Calibri"/>
          <w:b/>
          <w:color w:val="FF0000"/>
          <w:sz w:val="20"/>
          <w:szCs w:val="20"/>
        </w:rPr>
      </w:pPr>
      <w:r w:rsidRPr="00824D9B">
        <w:rPr>
          <w:rFonts w:ascii="Calibri" w:eastAsia="JUNGKA-BOOK" w:hAnsi="Calibri" w:cs="Calibri"/>
          <w:b/>
          <w:color w:val="FF0000"/>
          <w:sz w:val="20"/>
          <w:szCs w:val="20"/>
        </w:rPr>
        <w:br/>
        <w:t>We will provide</w:t>
      </w:r>
    </w:p>
    <w:p w14:paraId="543129CE" w14:textId="77777777" w:rsidR="00490D03" w:rsidRPr="00824D9B" w:rsidRDefault="00490D03">
      <w:pPr>
        <w:rPr>
          <w:rFonts w:ascii="Calibri" w:eastAsia="JUNGKA-BOOK" w:hAnsi="Calibri" w:cs="Calibri"/>
          <w:b/>
          <w:color w:val="FF0000"/>
          <w:sz w:val="20"/>
          <w:szCs w:val="20"/>
        </w:rPr>
      </w:pPr>
    </w:p>
    <w:p w14:paraId="7D1DB007" w14:textId="3F6BA9FE"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A</w:t>
      </w:r>
      <w:r w:rsidR="000366FC" w:rsidRPr="00824D9B">
        <w:rPr>
          <w:rFonts w:ascii="Calibri" w:eastAsia="JUNGKA-BOOK" w:hAnsi="Calibri" w:cs="Calibri"/>
          <w:color w:val="000000"/>
          <w:sz w:val="20"/>
          <w:szCs w:val="20"/>
        </w:rPr>
        <w:t>n award level</w:t>
      </w:r>
      <w:r w:rsidRPr="00824D9B">
        <w:rPr>
          <w:rFonts w:ascii="Calibri" w:eastAsia="JUNGKA-BOOK" w:hAnsi="Calibri" w:cs="Calibri"/>
          <w:color w:val="000000"/>
          <w:sz w:val="20"/>
          <w:szCs w:val="20"/>
        </w:rPr>
        <w:t xml:space="preserve"> weekly wage for every week of engagement (+</w:t>
      </w:r>
      <w:r w:rsidR="000366FC" w:rsidRPr="00824D9B">
        <w:rPr>
          <w:rFonts w:ascii="Calibri" w:eastAsia="JUNGKA-BOOK" w:hAnsi="Calibri" w:cs="Calibri"/>
          <w:color w:val="000000"/>
          <w:sz w:val="20"/>
          <w:szCs w:val="20"/>
        </w:rPr>
        <w:t xml:space="preserve"> </w:t>
      </w:r>
      <w:r w:rsidR="00824D9B">
        <w:rPr>
          <w:rFonts w:ascii="Calibri" w:eastAsia="JUNGKA-BOOK" w:hAnsi="Calibri" w:cs="Calibri"/>
          <w:color w:val="000000"/>
          <w:sz w:val="20"/>
          <w:szCs w:val="20"/>
        </w:rPr>
        <w:t>on costs</w:t>
      </w:r>
      <w:r w:rsidRPr="00824D9B">
        <w:rPr>
          <w:rFonts w:ascii="Calibri" w:eastAsia="JUNGKA-BOOK" w:hAnsi="Calibri" w:cs="Calibri"/>
          <w:color w:val="000000"/>
          <w:sz w:val="20"/>
          <w:szCs w:val="20"/>
        </w:rPr>
        <w:t>).</w:t>
      </w:r>
    </w:p>
    <w:p w14:paraId="76F707D5" w14:textId="70097A1C"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Per diems and accommodation for</w:t>
      </w:r>
      <w:r w:rsidR="00E9432A" w:rsidRPr="00824D9B">
        <w:rPr>
          <w:rFonts w:ascii="Calibri" w:eastAsia="JUNGKA-BOOK" w:hAnsi="Calibri" w:cs="Calibri"/>
          <w:color w:val="000000"/>
          <w:sz w:val="20"/>
          <w:szCs w:val="20"/>
        </w:rPr>
        <w:t xml:space="preserve"> up to </w:t>
      </w:r>
      <w:r w:rsidR="00147849" w:rsidRPr="00824D9B">
        <w:rPr>
          <w:rFonts w:ascii="Calibri" w:eastAsia="JUNGKA-BOOK" w:hAnsi="Calibri" w:cs="Calibri"/>
          <w:color w:val="000000"/>
          <w:sz w:val="20"/>
          <w:szCs w:val="20"/>
        </w:rPr>
        <w:t>5</w:t>
      </w:r>
      <w:r w:rsidR="00E9432A" w:rsidRPr="00824D9B">
        <w:rPr>
          <w:rFonts w:ascii="Calibri" w:eastAsia="JUNGKA-BOOK" w:hAnsi="Calibri" w:cs="Calibri"/>
          <w:color w:val="000000"/>
          <w:sz w:val="20"/>
          <w:szCs w:val="20"/>
        </w:rPr>
        <w:t xml:space="preserve"> weeks</w:t>
      </w:r>
      <w:r w:rsidRPr="00824D9B">
        <w:rPr>
          <w:rFonts w:ascii="Calibri" w:eastAsia="JUNGKA-BOOK" w:hAnsi="Calibri" w:cs="Calibri"/>
          <w:color w:val="000000"/>
          <w:sz w:val="20"/>
          <w:szCs w:val="20"/>
        </w:rPr>
        <w:t xml:space="preserve"> engagement in Indonesia </w:t>
      </w:r>
      <w:r w:rsidR="000366FC" w:rsidRPr="00824D9B">
        <w:rPr>
          <w:rFonts w:ascii="Calibri" w:eastAsia="JUNGKA-BOOK" w:hAnsi="Calibri" w:cs="Calibri"/>
          <w:color w:val="000000"/>
          <w:sz w:val="20"/>
          <w:szCs w:val="20"/>
        </w:rPr>
        <w:t>across 202</w:t>
      </w:r>
      <w:r w:rsidR="00147849" w:rsidRPr="00824D9B">
        <w:rPr>
          <w:rFonts w:ascii="Calibri" w:eastAsia="JUNGKA-BOOK" w:hAnsi="Calibri" w:cs="Calibri"/>
          <w:color w:val="000000"/>
          <w:sz w:val="20"/>
          <w:szCs w:val="20"/>
        </w:rPr>
        <w:t>4</w:t>
      </w:r>
      <w:r w:rsidR="000366FC" w:rsidRPr="00824D9B">
        <w:rPr>
          <w:rFonts w:ascii="Calibri" w:eastAsia="JUNGKA-BOOK" w:hAnsi="Calibri" w:cs="Calibri"/>
          <w:color w:val="000000"/>
          <w:sz w:val="20"/>
          <w:szCs w:val="20"/>
        </w:rPr>
        <w:t xml:space="preserve"> </w:t>
      </w:r>
      <w:r w:rsidR="00147849" w:rsidRPr="00824D9B">
        <w:rPr>
          <w:rFonts w:ascii="Calibri" w:eastAsia="JUNGKA-BOOK" w:hAnsi="Calibri" w:cs="Calibri"/>
          <w:color w:val="000000"/>
          <w:sz w:val="20"/>
          <w:szCs w:val="20"/>
        </w:rPr>
        <w:t>– 2026.</w:t>
      </w:r>
    </w:p>
    <w:p w14:paraId="7DF469FD" w14:textId="2A4B3251"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T</w:t>
      </w:r>
      <w:r w:rsidR="00E9432A" w:rsidRPr="00824D9B">
        <w:rPr>
          <w:rFonts w:ascii="Calibri" w:eastAsia="JUNGKA-BOOK" w:hAnsi="Calibri" w:cs="Calibri"/>
          <w:color w:val="000000"/>
          <w:sz w:val="20"/>
          <w:szCs w:val="20"/>
        </w:rPr>
        <w:t>hree</w:t>
      </w:r>
      <w:r w:rsidRPr="00824D9B">
        <w:rPr>
          <w:rFonts w:ascii="Calibri" w:eastAsia="JUNGKA-BOOK" w:hAnsi="Calibri" w:cs="Calibri"/>
          <w:color w:val="000000"/>
          <w:sz w:val="20"/>
          <w:szCs w:val="20"/>
        </w:rPr>
        <w:t xml:space="preserve"> return economy airfares from Melbourne to Surakarta during the program. LGI will negotiate individual needs with the artist, including the option for LGI to book relevant travel arrangements, or to provide a capped travel allowance.</w:t>
      </w:r>
    </w:p>
    <w:p w14:paraId="2493199B" w14:textId="7BE67A53"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 xml:space="preserve">EDC and LGI will </w:t>
      </w:r>
      <w:r w:rsidRPr="00824D9B">
        <w:rPr>
          <w:rFonts w:ascii="Calibri" w:eastAsia="JUNGKA-BOOK" w:hAnsi="Calibri" w:cs="Calibri"/>
          <w:sz w:val="20"/>
          <w:szCs w:val="20"/>
        </w:rPr>
        <w:t>produce and present</w:t>
      </w:r>
      <w:r w:rsidRPr="00824D9B">
        <w:rPr>
          <w:rFonts w:ascii="Calibri" w:eastAsia="JUNGKA-BOOK" w:hAnsi="Calibri" w:cs="Calibri"/>
          <w:color w:val="000000"/>
          <w:sz w:val="20"/>
          <w:szCs w:val="20"/>
        </w:rPr>
        <w:t xml:space="preserve"> the final presentations in Surakarta and Melbourne respectively.</w:t>
      </w:r>
    </w:p>
    <w:p w14:paraId="3A4A0B2D" w14:textId="602D4A93"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Assistance with completing any entry requirements to Indonesia</w:t>
      </w:r>
      <w:r w:rsidR="00711A94" w:rsidRPr="00824D9B">
        <w:rPr>
          <w:rFonts w:ascii="Calibri" w:eastAsia="JUNGKA-BOOK" w:hAnsi="Calibri" w:cs="Calibri"/>
          <w:sz w:val="20"/>
          <w:szCs w:val="20"/>
        </w:rPr>
        <w:t>—</w:t>
      </w:r>
      <w:r w:rsidRPr="00824D9B">
        <w:rPr>
          <w:rFonts w:ascii="Calibri" w:eastAsia="JUNGKA-BOOK" w:hAnsi="Calibri" w:cs="Calibri"/>
          <w:color w:val="000000"/>
          <w:sz w:val="20"/>
          <w:szCs w:val="20"/>
        </w:rPr>
        <w:t>including, but not limited to, any required visas.</w:t>
      </w:r>
    </w:p>
    <w:p w14:paraId="459B9C35" w14:textId="77777777"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Access to various LGI programs free-of-charge during the exchange, including but not limited to, company rehearsals, professional classes, and worksho</w:t>
      </w:r>
      <w:r w:rsidRPr="00824D9B">
        <w:rPr>
          <w:rFonts w:ascii="Calibri" w:eastAsia="JUNGKA-BOOK" w:hAnsi="Calibri" w:cs="Calibri"/>
          <w:sz w:val="20"/>
          <w:szCs w:val="20"/>
        </w:rPr>
        <w:t>p program</w:t>
      </w:r>
      <w:r w:rsidRPr="00824D9B">
        <w:rPr>
          <w:rFonts w:ascii="Calibri" w:eastAsia="JUNGKA-BOOK" w:hAnsi="Calibri" w:cs="Calibri"/>
          <w:color w:val="000000"/>
          <w:sz w:val="20"/>
          <w:szCs w:val="20"/>
        </w:rPr>
        <w:t>s (scheduling dependent).</w:t>
      </w:r>
    </w:p>
    <w:p w14:paraId="7DC47571" w14:textId="77777777"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Access to a host in Indonesia, who will support cultural safety and networking during the program.</w:t>
      </w:r>
    </w:p>
    <w:p w14:paraId="74DA683C" w14:textId="77777777" w:rsidR="00490D03" w:rsidRPr="00824D9B" w:rsidRDefault="00467C55">
      <w:pPr>
        <w:numPr>
          <w:ilvl w:val="0"/>
          <w:numId w:val="2"/>
        </w:numPr>
        <w:rPr>
          <w:rFonts w:ascii="Calibri" w:eastAsia="JUNGKA-BOOK" w:hAnsi="Calibri" w:cs="Calibri"/>
          <w:color w:val="000000"/>
          <w:sz w:val="20"/>
          <w:szCs w:val="20"/>
        </w:rPr>
      </w:pPr>
      <w:r w:rsidRPr="00824D9B">
        <w:rPr>
          <w:rFonts w:ascii="Calibri" w:eastAsia="JUNGKA-BOOK" w:hAnsi="Calibri" w:cs="Calibri"/>
          <w:color w:val="000000"/>
          <w:sz w:val="20"/>
          <w:szCs w:val="20"/>
        </w:rPr>
        <w:t>Access to a translator in Indonesia.</w:t>
      </w:r>
    </w:p>
    <w:p w14:paraId="48476AAF" w14:textId="77777777" w:rsidR="00490D03" w:rsidRPr="00824D9B" w:rsidRDefault="00490D0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JUNGKA-BOOK" w:hAnsi="Calibri" w:cs="Calibri"/>
          <w:sz w:val="20"/>
          <w:szCs w:val="20"/>
        </w:rPr>
      </w:pPr>
    </w:p>
    <w:p w14:paraId="76D48F1E" w14:textId="77777777" w:rsidR="00490D03" w:rsidRPr="00824D9B" w:rsidRDefault="00467C55">
      <w:pPr>
        <w:rPr>
          <w:rFonts w:ascii="Calibri" w:eastAsia="JUNGKA-BOOK" w:hAnsi="Calibri" w:cs="Calibri"/>
          <w:b/>
          <w:color w:val="FF0000"/>
          <w:sz w:val="20"/>
          <w:szCs w:val="20"/>
        </w:rPr>
      </w:pPr>
      <w:r w:rsidRPr="00824D9B">
        <w:rPr>
          <w:rFonts w:ascii="Calibri" w:eastAsia="JUNGKA-BOOK" w:hAnsi="Calibri" w:cs="Calibri"/>
          <w:b/>
          <w:color w:val="FF0000"/>
          <w:sz w:val="20"/>
          <w:szCs w:val="20"/>
        </w:rPr>
        <w:t>Travel requirements</w:t>
      </w:r>
    </w:p>
    <w:p w14:paraId="5383600B" w14:textId="77777777" w:rsidR="00490D03" w:rsidRPr="00824D9B" w:rsidRDefault="00490D03">
      <w:pPr>
        <w:rPr>
          <w:rFonts w:ascii="Calibri" w:eastAsia="JUNGKA-BOOK" w:hAnsi="Calibri" w:cs="Calibri"/>
          <w:b/>
          <w:color w:val="FF0000"/>
          <w:sz w:val="20"/>
          <w:szCs w:val="20"/>
        </w:rPr>
      </w:pPr>
    </w:p>
    <w:p w14:paraId="7208606F" w14:textId="67DA43E5" w:rsidR="00490D03" w:rsidRPr="00824D9B" w:rsidRDefault="00467C55">
      <w:pPr>
        <w:numPr>
          <w:ilvl w:val="0"/>
          <w:numId w:val="1"/>
        </w:num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color w:val="000000"/>
          <w:sz w:val="20"/>
          <w:szCs w:val="20"/>
        </w:rPr>
        <w:t>You must hold a current passport with at least 6 months</w:t>
      </w:r>
      <w:r w:rsidRPr="00824D9B">
        <w:rPr>
          <w:rFonts w:ascii="Calibri" w:eastAsia="JUNGKA-BOOK" w:hAnsi="Calibri" w:cs="Calibri"/>
          <w:sz w:val="20"/>
          <w:szCs w:val="20"/>
        </w:rPr>
        <w:t xml:space="preserve">’ validity beyond </w:t>
      </w:r>
      <w:r w:rsidR="00147849" w:rsidRPr="00824D9B">
        <w:rPr>
          <w:rFonts w:ascii="Calibri" w:eastAsia="JUNGKA-BOOK" w:hAnsi="Calibri" w:cs="Calibri"/>
          <w:sz w:val="20"/>
          <w:szCs w:val="20"/>
        </w:rPr>
        <w:t>17 November 2024.</w:t>
      </w:r>
    </w:p>
    <w:p w14:paraId="3B008C25" w14:textId="77777777" w:rsidR="00490D03" w:rsidRPr="00824D9B" w:rsidRDefault="00467C55">
      <w:pPr>
        <w:numPr>
          <w:ilvl w:val="0"/>
          <w:numId w:val="1"/>
        </w:num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color w:val="000000"/>
          <w:sz w:val="20"/>
          <w:szCs w:val="20"/>
        </w:rPr>
        <w:t>To enter Indonesia from elsewhere you must apply for a visa in advance.</w:t>
      </w:r>
      <w:r w:rsidRPr="00824D9B">
        <w:rPr>
          <w:rFonts w:ascii="Calibri" w:eastAsia="Cambria" w:hAnsi="Calibri" w:cs="Calibri"/>
          <w:color w:val="000000"/>
          <w:sz w:val="20"/>
          <w:szCs w:val="20"/>
        </w:rPr>
        <w:t> </w:t>
      </w:r>
    </w:p>
    <w:p w14:paraId="1F0D3525" w14:textId="77777777" w:rsidR="00490D03" w:rsidRPr="00824D9B" w:rsidRDefault="00467C55">
      <w:pPr>
        <w:numPr>
          <w:ilvl w:val="0"/>
          <w:numId w:val="1"/>
        </w:numPr>
        <w:pBdr>
          <w:top w:val="nil"/>
          <w:left w:val="nil"/>
          <w:bottom w:val="nil"/>
          <w:right w:val="nil"/>
          <w:between w:val="nil"/>
        </w:pBdr>
        <w:rPr>
          <w:rFonts w:ascii="Calibri" w:eastAsia="JUNGKA-BOOK" w:hAnsi="Calibri" w:cs="Calibri"/>
          <w:color w:val="000000"/>
          <w:sz w:val="20"/>
          <w:szCs w:val="20"/>
        </w:rPr>
      </w:pPr>
      <w:r w:rsidRPr="00824D9B">
        <w:rPr>
          <w:rFonts w:ascii="Calibri" w:eastAsia="JUNGKA-BOOK" w:hAnsi="Calibri" w:cs="Calibri"/>
          <w:color w:val="000000"/>
          <w:sz w:val="20"/>
          <w:szCs w:val="20"/>
        </w:rPr>
        <w:t>For up-to-date advice about travelling to Indonesia:</w:t>
      </w:r>
      <w:r w:rsidRPr="00824D9B">
        <w:rPr>
          <w:rFonts w:ascii="Calibri" w:hAnsi="Calibri" w:cs="Calibri"/>
          <w:color w:val="000000"/>
          <w:sz w:val="20"/>
          <w:szCs w:val="20"/>
        </w:rPr>
        <w:t xml:space="preserve"> </w:t>
      </w:r>
      <w:hyperlink r:id="rId10">
        <w:r w:rsidRPr="00824D9B">
          <w:rPr>
            <w:rFonts w:ascii="Calibri" w:eastAsia="JUNGKA-BOOK" w:hAnsi="Calibri" w:cs="Calibri"/>
            <w:color w:val="0563C1"/>
            <w:sz w:val="20"/>
            <w:szCs w:val="20"/>
            <w:u w:val="single"/>
          </w:rPr>
          <w:t>https://www.smartraveller.gov.au/destinations/asia/indonesia</w:t>
        </w:r>
      </w:hyperlink>
      <w:r w:rsidRPr="00824D9B">
        <w:rPr>
          <w:rFonts w:ascii="Calibri" w:eastAsia="JUNGKA-BOOK" w:hAnsi="Calibri" w:cs="Calibri"/>
          <w:color w:val="000000"/>
          <w:sz w:val="20"/>
          <w:szCs w:val="20"/>
        </w:rPr>
        <w:t xml:space="preserve"> </w:t>
      </w:r>
    </w:p>
    <w:p w14:paraId="58BC8DC7" w14:textId="39529716" w:rsidR="00AD0D97" w:rsidRDefault="00AD0D97">
      <w:pPr>
        <w:rPr>
          <w:rFonts w:ascii="Calibri" w:eastAsia="JUNGKA-BOOK" w:hAnsi="Calibri" w:cs="Calibri"/>
          <w:b/>
          <w:sz w:val="20"/>
          <w:szCs w:val="20"/>
        </w:rPr>
      </w:pPr>
      <w:r>
        <w:rPr>
          <w:rFonts w:ascii="Calibri" w:eastAsia="JUNGKA-BOOK" w:hAnsi="Calibri" w:cs="Calibri"/>
          <w:b/>
          <w:sz w:val="20"/>
          <w:szCs w:val="20"/>
        </w:rPr>
        <w:br w:type="page"/>
      </w:r>
    </w:p>
    <w:p w14:paraId="307AFEBC" w14:textId="5DC3E300" w:rsidR="00490D03" w:rsidRPr="00AD0D97" w:rsidRDefault="00AD0D97">
      <w:pPr>
        <w:rPr>
          <w:rFonts w:ascii="Calibri" w:eastAsia="JUNGKA-BOOK" w:hAnsi="Calibri" w:cs="Calibri"/>
          <w:b/>
          <w:color w:val="FF0000"/>
          <w:sz w:val="20"/>
          <w:szCs w:val="20"/>
        </w:rPr>
      </w:pPr>
      <w:r w:rsidRPr="00AD0D97">
        <w:rPr>
          <w:rFonts w:ascii="Calibri" w:eastAsia="JUNGKA-BOOK" w:hAnsi="Calibri" w:cs="Calibri"/>
          <w:b/>
          <w:color w:val="FF0000"/>
          <w:sz w:val="20"/>
          <w:szCs w:val="20"/>
        </w:rPr>
        <w:lastRenderedPageBreak/>
        <w:t xml:space="preserve">About </w:t>
      </w:r>
      <w:proofErr w:type="spellStart"/>
      <w:r w:rsidRPr="00AD0D97">
        <w:rPr>
          <w:rFonts w:ascii="Calibri" w:eastAsia="JUNGKA-BOOK" w:hAnsi="Calibri" w:cs="Calibri"/>
          <w:b/>
          <w:color w:val="FF0000"/>
          <w:sz w:val="20"/>
          <w:szCs w:val="20"/>
        </w:rPr>
        <w:t>Eko</w:t>
      </w:r>
      <w:proofErr w:type="spellEnd"/>
      <w:r w:rsidRPr="00AD0D97">
        <w:rPr>
          <w:rFonts w:ascii="Calibri" w:eastAsia="JUNGKA-BOOK" w:hAnsi="Calibri" w:cs="Calibri"/>
          <w:b/>
          <w:color w:val="FF0000"/>
          <w:sz w:val="20"/>
          <w:szCs w:val="20"/>
        </w:rPr>
        <w:t xml:space="preserve"> Supriyanto and </w:t>
      </w:r>
      <w:proofErr w:type="spellStart"/>
      <w:r w:rsidRPr="00AD0D97">
        <w:rPr>
          <w:rFonts w:ascii="Calibri" w:eastAsia="JUNGKA-BOOK" w:hAnsi="Calibri" w:cs="Calibri"/>
          <w:b/>
          <w:color w:val="FF0000"/>
          <w:sz w:val="20"/>
          <w:szCs w:val="20"/>
        </w:rPr>
        <w:t>EkosDance</w:t>
      </w:r>
      <w:proofErr w:type="spellEnd"/>
      <w:r w:rsidRPr="00AD0D97">
        <w:rPr>
          <w:rFonts w:ascii="Calibri" w:eastAsia="JUNGKA-BOOK" w:hAnsi="Calibri" w:cs="Calibri"/>
          <w:b/>
          <w:color w:val="FF0000"/>
          <w:sz w:val="20"/>
          <w:szCs w:val="20"/>
        </w:rPr>
        <w:t xml:space="preserve"> Company</w:t>
      </w:r>
    </w:p>
    <w:p w14:paraId="3CE44654" w14:textId="77777777" w:rsidR="00AD0D97" w:rsidRPr="00857BEB" w:rsidRDefault="00AD0D97" w:rsidP="00AD0D97">
      <w:pPr>
        <w:pStyle w:val="NormalWeb"/>
        <w:spacing w:before="0" w:beforeAutospacing="0" w:after="0" w:afterAutospacing="0"/>
        <w:outlineLvl w:val="4"/>
        <w:rPr>
          <w:rFonts w:ascii="Calibri" w:hAnsi="Calibri" w:cs="Calibri"/>
          <w:color w:val="000000" w:themeColor="text1"/>
          <w:sz w:val="20"/>
          <w:szCs w:val="20"/>
        </w:rPr>
      </w:pPr>
    </w:p>
    <w:p w14:paraId="1C6ACCD3" w14:textId="77777777" w:rsidR="00AD0D97" w:rsidRPr="00857BEB" w:rsidRDefault="00AD0D97" w:rsidP="00AD0D97">
      <w:pPr>
        <w:pStyle w:val="NormalWeb"/>
        <w:shd w:val="clear" w:color="auto" w:fill="FFFFFF"/>
        <w:spacing w:before="0" w:beforeAutospacing="0" w:after="240" w:afterAutospacing="0"/>
        <w:rPr>
          <w:rFonts w:ascii="Calibri" w:hAnsi="Calibri" w:cs="Calibri"/>
          <w:color w:val="000000" w:themeColor="text1"/>
          <w:sz w:val="20"/>
          <w:szCs w:val="20"/>
        </w:rPr>
      </w:pPr>
      <w:r w:rsidRPr="00857BEB">
        <w:rPr>
          <w:rFonts w:ascii="Calibri" w:hAnsi="Calibri" w:cs="Calibri"/>
          <w:color w:val="000000" w:themeColor="text1"/>
          <w:sz w:val="20"/>
          <w:szCs w:val="20"/>
        </w:rPr>
        <w:t xml:space="preserve">Founder and artistic director for </w:t>
      </w:r>
      <w:proofErr w:type="spellStart"/>
      <w:r w:rsidRPr="00857BEB">
        <w:rPr>
          <w:rFonts w:ascii="Calibri" w:hAnsi="Calibri" w:cs="Calibri"/>
          <w:color w:val="000000" w:themeColor="text1"/>
          <w:sz w:val="20"/>
          <w:szCs w:val="20"/>
        </w:rPr>
        <w:t>EkosDance</w:t>
      </w:r>
      <w:proofErr w:type="spellEnd"/>
      <w:r w:rsidRPr="00857BEB">
        <w:rPr>
          <w:rFonts w:ascii="Calibri" w:hAnsi="Calibri" w:cs="Calibri"/>
          <w:color w:val="000000" w:themeColor="text1"/>
          <w:sz w:val="20"/>
          <w:szCs w:val="20"/>
        </w:rPr>
        <w:t xml:space="preserve"> Company and Solo Dance Studio in Surakarta Indonesia, </w:t>
      </w:r>
      <w:proofErr w:type="spellStart"/>
      <w:r w:rsidRPr="00857BEB">
        <w:rPr>
          <w:rFonts w:ascii="Calibri" w:hAnsi="Calibri" w:cs="Calibri"/>
          <w:color w:val="000000" w:themeColor="text1"/>
          <w:sz w:val="20"/>
          <w:szCs w:val="20"/>
        </w:rPr>
        <w:t>Eko</w:t>
      </w:r>
      <w:proofErr w:type="spellEnd"/>
      <w:r w:rsidRPr="00857BEB">
        <w:rPr>
          <w:rFonts w:ascii="Calibri" w:hAnsi="Calibri" w:cs="Calibri"/>
          <w:color w:val="000000" w:themeColor="text1"/>
          <w:sz w:val="20"/>
          <w:szCs w:val="20"/>
        </w:rPr>
        <w:t xml:space="preserve"> Supriyanto’s performance career spans major works and tours throughout Indonesia, Europe, America and the Asia Pacific.</w:t>
      </w:r>
    </w:p>
    <w:p w14:paraId="484078FE" w14:textId="77777777" w:rsidR="00AD0D97" w:rsidRPr="00857BEB" w:rsidRDefault="00AD0D97" w:rsidP="00AD0D97">
      <w:pPr>
        <w:pStyle w:val="NormalWeb"/>
        <w:shd w:val="clear" w:color="auto" w:fill="FFFFFF"/>
        <w:spacing w:before="0" w:beforeAutospacing="0" w:after="240" w:afterAutospacing="0"/>
        <w:rPr>
          <w:rFonts w:ascii="Calibri" w:hAnsi="Calibri" w:cs="Calibri"/>
          <w:color w:val="000000" w:themeColor="text1"/>
          <w:sz w:val="20"/>
          <w:szCs w:val="20"/>
        </w:rPr>
      </w:pPr>
      <w:r w:rsidRPr="00857BEB">
        <w:rPr>
          <w:rFonts w:ascii="Calibri" w:hAnsi="Calibri" w:cs="Calibri"/>
          <w:color w:val="000000" w:themeColor="text1"/>
          <w:sz w:val="20"/>
          <w:szCs w:val="20"/>
        </w:rPr>
        <w:t xml:space="preserve">Trained in Javanese court dances and the Indonesian martial arts of </w:t>
      </w:r>
      <w:proofErr w:type="spellStart"/>
      <w:r w:rsidRPr="00857BEB">
        <w:rPr>
          <w:rFonts w:ascii="Calibri" w:hAnsi="Calibri" w:cs="Calibri"/>
          <w:color w:val="000000" w:themeColor="text1"/>
          <w:sz w:val="20"/>
          <w:szCs w:val="20"/>
        </w:rPr>
        <w:t>Pencak</w:t>
      </w:r>
      <w:proofErr w:type="spellEnd"/>
      <w:r w:rsidRPr="00857BEB">
        <w:rPr>
          <w:rFonts w:ascii="Calibri" w:hAnsi="Calibri" w:cs="Calibri"/>
          <w:color w:val="000000" w:themeColor="text1"/>
          <w:sz w:val="20"/>
          <w:szCs w:val="20"/>
        </w:rPr>
        <w:t xml:space="preserve"> Silat since the age of seven, </w:t>
      </w:r>
      <w:proofErr w:type="spellStart"/>
      <w:r w:rsidRPr="00857BEB">
        <w:rPr>
          <w:rFonts w:ascii="Calibri" w:hAnsi="Calibri" w:cs="Calibri"/>
          <w:color w:val="000000" w:themeColor="text1"/>
          <w:sz w:val="20"/>
          <w:szCs w:val="20"/>
        </w:rPr>
        <w:t>Eko</w:t>
      </w:r>
      <w:proofErr w:type="spellEnd"/>
      <w:r w:rsidRPr="00857BEB">
        <w:rPr>
          <w:rFonts w:ascii="Calibri" w:hAnsi="Calibri" w:cs="Calibri"/>
          <w:color w:val="000000" w:themeColor="text1"/>
          <w:sz w:val="20"/>
          <w:szCs w:val="20"/>
        </w:rPr>
        <w:t xml:space="preserve"> is a full-time faculty lecturer at the Indonesian Institute for the Arts, Surakarta (ISI Surakarta). He holds a PhD in Performance Studies (2014) from Gadjah </w:t>
      </w:r>
      <w:proofErr w:type="spellStart"/>
      <w:r w:rsidRPr="00857BEB">
        <w:rPr>
          <w:rFonts w:ascii="Calibri" w:hAnsi="Calibri" w:cs="Calibri"/>
          <w:color w:val="000000" w:themeColor="text1"/>
          <w:sz w:val="20"/>
          <w:szCs w:val="20"/>
        </w:rPr>
        <w:t>Mada</w:t>
      </w:r>
      <w:proofErr w:type="spellEnd"/>
      <w:r w:rsidRPr="00857BEB">
        <w:rPr>
          <w:rFonts w:ascii="Calibri" w:hAnsi="Calibri" w:cs="Calibri"/>
          <w:color w:val="000000" w:themeColor="text1"/>
          <w:sz w:val="20"/>
          <w:szCs w:val="20"/>
        </w:rPr>
        <w:t xml:space="preserve"> University and Master of Fine Arts (MFA) in Dance and Choreography from the UCLA Department of World Arts and Cultures (2001). </w:t>
      </w:r>
    </w:p>
    <w:p w14:paraId="6C6E86E8" w14:textId="77777777" w:rsidR="00AD0D97" w:rsidRPr="00857BEB" w:rsidRDefault="00AD0D97" w:rsidP="00AD0D97">
      <w:pPr>
        <w:pStyle w:val="NormalWeb"/>
        <w:shd w:val="clear" w:color="auto" w:fill="FFFFFF"/>
        <w:spacing w:before="0" w:beforeAutospacing="0" w:after="240" w:afterAutospacing="0"/>
        <w:rPr>
          <w:rFonts w:ascii="Calibri" w:hAnsi="Calibri" w:cs="Calibri"/>
          <w:color w:val="000000" w:themeColor="text1"/>
          <w:sz w:val="20"/>
          <w:szCs w:val="20"/>
        </w:rPr>
      </w:pPr>
      <w:proofErr w:type="spellStart"/>
      <w:r w:rsidRPr="00857BEB">
        <w:rPr>
          <w:rFonts w:ascii="Calibri" w:hAnsi="Calibri" w:cs="Calibri"/>
          <w:color w:val="000000" w:themeColor="text1"/>
          <w:sz w:val="20"/>
          <w:szCs w:val="20"/>
        </w:rPr>
        <w:t>Eko’s</w:t>
      </w:r>
      <w:proofErr w:type="spellEnd"/>
      <w:r w:rsidRPr="00857BEB">
        <w:rPr>
          <w:rFonts w:ascii="Calibri" w:hAnsi="Calibri" w:cs="Calibri"/>
          <w:color w:val="000000" w:themeColor="text1"/>
          <w:sz w:val="20"/>
          <w:szCs w:val="20"/>
        </w:rPr>
        <w:t xml:space="preserve"> performance career stretches across major commercial productions and dance research projects. He was enlisted as a dance consultant for Julie </w:t>
      </w:r>
      <w:proofErr w:type="spellStart"/>
      <w:r w:rsidRPr="00857BEB">
        <w:rPr>
          <w:rFonts w:ascii="Calibri" w:hAnsi="Calibri" w:cs="Calibri"/>
          <w:color w:val="000000" w:themeColor="text1"/>
          <w:sz w:val="20"/>
          <w:szCs w:val="20"/>
        </w:rPr>
        <w:t>Taymor’s</w:t>
      </w:r>
      <w:proofErr w:type="spellEnd"/>
      <w:r w:rsidRPr="00857BEB">
        <w:rPr>
          <w:rFonts w:ascii="Calibri" w:hAnsi="Calibri" w:cs="Calibri"/>
          <w:color w:val="000000" w:themeColor="text1"/>
          <w:sz w:val="20"/>
          <w:szCs w:val="20"/>
        </w:rPr>
        <w:t> </w:t>
      </w:r>
      <w:r w:rsidRPr="00857BEB">
        <w:rPr>
          <w:rStyle w:val="Emphasis"/>
          <w:rFonts w:ascii="Calibri" w:hAnsi="Calibri" w:cs="Calibri"/>
          <w:color w:val="000000" w:themeColor="text1"/>
          <w:sz w:val="20"/>
          <w:szCs w:val="20"/>
        </w:rPr>
        <w:t>Lion King</w:t>
      </w:r>
      <w:r w:rsidRPr="00857BEB">
        <w:rPr>
          <w:rFonts w:ascii="Calibri" w:hAnsi="Calibri" w:cs="Calibri"/>
          <w:color w:val="000000" w:themeColor="text1"/>
          <w:sz w:val="20"/>
          <w:szCs w:val="20"/>
        </w:rPr>
        <w:t xml:space="preserve"> Broadway </w:t>
      </w:r>
      <w:proofErr w:type="gramStart"/>
      <w:r w:rsidRPr="00857BEB">
        <w:rPr>
          <w:rFonts w:ascii="Calibri" w:hAnsi="Calibri" w:cs="Calibri"/>
          <w:color w:val="000000" w:themeColor="text1"/>
          <w:sz w:val="20"/>
          <w:szCs w:val="20"/>
        </w:rPr>
        <w:t>production, and</w:t>
      </w:r>
      <w:proofErr w:type="gramEnd"/>
      <w:r w:rsidRPr="00857BEB">
        <w:rPr>
          <w:rFonts w:ascii="Calibri" w:hAnsi="Calibri" w:cs="Calibri"/>
          <w:color w:val="000000" w:themeColor="text1"/>
          <w:sz w:val="20"/>
          <w:szCs w:val="20"/>
        </w:rPr>
        <w:t xml:space="preserve"> choreographed and performed for major international productions including Peter Sellars’ </w:t>
      </w:r>
      <w:r w:rsidRPr="00857BEB">
        <w:rPr>
          <w:rStyle w:val="Emphasis"/>
          <w:rFonts w:ascii="Calibri" w:hAnsi="Calibri" w:cs="Calibri"/>
          <w:color w:val="000000" w:themeColor="text1"/>
          <w:sz w:val="20"/>
          <w:szCs w:val="20"/>
        </w:rPr>
        <w:t>Le Grand Macabre</w:t>
      </w:r>
      <w:r w:rsidRPr="00857BEB">
        <w:rPr>
          <w:rFonts w:ascii="Calibri" w:hAnsi="Calibri" w:cs="Calibri"/>
          <w:color w:val="000000" w:themeColor="text1"/>
          <w:sz w:val="20"/>
          <w:szCs w:val="20"/>
        </w:rPr>
        <w:t>, John Adams’ </w:t>
      </w:r>
      <w:r w:rsidRPr="00857BEB">
        <w:rPr>
          <w:rStyle w:val="Emphasis"/>
          <w:rFonts w:ascii="Calibri" w:hAnsi="Calibri" w:cs="Calibri"/>
          <w:color w:val="000000" w:themeColor="text1"/>
          <w:sz w:val="20"/>
          <w:szCs w:val="20"/>
        </w:rPr>
        <w:t>A Flowering Tree</w:t>
      </w:r>
      <w:r w:rsidRPr="00857BEB">
        <w:rPr>
          <w:rFonts w:ascii="Calibri" w:hAnsi="Calibri" w:cs="Calibri"/>
          <w:color w:val="000000" w:themeColor="text1"/>
          <w:sz w:val="20"/>
          <w:szCs w:val="20"/>
        </w:rPr>
        <w:t xml:space="preserve"> in Vienna, the Barbican Centre in London and the Lincoln Centre in New York, </w:t>
      </w:r>
      <w:proofErr w:type="spellStart"/>
      <w:r w:rsidRPr="00857BEB">
        <w:rPr>
          <w:rFonts w:ascii="Calibri" w:hAnsi="Calibri" w:cs="Calibri"/>
          <w:color w:val="000000" w:themeColor="text1"/>
          <w:sz w:val="20"/>
          <w:szCs w:val="20"/>
        </w:rPr>
        <w:t>Garin</w:t>
      </w:r>
      <w:proofErr w:type="spellEnd"/>
      <w:r w:rsidRPr="00857BEB">
        <w:rPr>
          <w:rFonts w:ascii="Calibri" w:hAnsi="Calibri" w:cs="Calibri"/>
          <w:color w:val="000000" w:themeColor="text1"/>
          <w:sz w:val="20"/>
          <w:szCs w:val="20"/>
        </w:rPr>
        <w:t xml:space="preserve"> Nugroho’s </w:t>
      </w:r>
      <w:r w:rsidRPr="00857BEB">
        <w:rPr>
          <w:rStyle w:val="Emphasis"/>
          <w:rFonts w:ascii="Calibri" w:hAnsi="Calibri" w:cs="Calibri"/>
          <w:color w:val="000000" w:themeColor="text1"/>
          <w:sz w:val="20"/>
          <w:szCs w:val="20"/>
        </w:rPr>
        <w:t xml:space="preserve">Opera </w:t>
      </w:r>
      <w:proofErr w:type="spellStart"/>
      <w:r w:rsidRPr="00857BEB">
        <w:rPr>
          <w:rStyle w:val="Emphasis"/>
          <w:rFonts w:ascii="Calibri" w:hAnsi="Calibri" w:cs="Calibri"/>
          <w:color w:val="000000" w:themeColor="text1"/>
          <w:sz w:val="20"/>
          <w:szCs w:val="20"/>
        </w:rPr>
        <w:t>Jawa</w:t>
      </w:r>
      <w:proofErr w:type="spellEnd"/>
      <w:r w:rsidRPr="00857BEB">
        <w:rPr>
          <w:rFonts w:ascii="Calibri" w:hAnsi="Calibri" w:cs="Calibri"/>
          <w:color w:val="000000" w:themeColor="text1"/>
          <w:sz w:val="20"/>
          <w:szCs w:val="20"/>
        </w:rPr>
        <w:t>, MAU </w:t>
      </w:r>
      <w:proofErr w:type="spellStart"/>
      <w:r w:rsidRPr="00857BEB">
        <w:rPr>
          <w:rFonts w:ascii="Calibri" w:hAnsi="Calibri" w:cs="Calibri"/>
          <w:color w:val="000000" w:themeColor="text1"/>
          <w:sz w:val="20"/>
          <w:szCs w:val="20"/>
        </w:rPr>
        <w:t>Lemi</w:t>
      </w:r>
      <w:proofErr w:type="spellEnd"/>
      <w:r w:rsidRPr="00857BEB">
        <w:rPr>
          <w:rFonts w:ascii="Calibri" w:hAnsi="Calibri" w:cs="Calibri"/>
          <w:color w:val="000000" w:themeColor="text1"/>
          <w:sz w:val="20"/>
          <w:szCs w:val="20"/>
        </w:rPr>
        <w:t xml:space="preserve"> </w:t>
      </w:r>
      <w:proofErr w:type="spellStart"/>
      <w:r w:rsidRPr="00857BEB">
        <w:rPr>
          <w:rFonts w:ascii="Calibri" w:hAnsi="Calibri" w:cs="Calibri"/>
          <w:color w:val="000000" w:themeColor="text1"/>
          <w:sz w:val="20"/>
          <w:szCs w:val="20"/>
        </w:rPr>
        <w:t>Ponifasio’s</w:t>
      </w:r>
      <w:proofErr w:type="spellEnd"/>
      <w:r w:rsidRPr="00857BEB">
        <w:rPr>
          <w:rFonts w:ascii="Calibri" w:hAnsi="Calibri" w:cs="Calibri"/>
          <w:color w:val="000000" w:themeColor="text1"/>
          <w:sz w:val="20"/>
          <w:szCs w:val="20"/>
        </w:rPr>
        <w:t> </w:t>
      </w:r>
      <w:r w:rsidRPr="00857BEB">
        <w:rPr>
          <w:rStyle w:val="Emphasis"/>
          <w:rFonts w:ascii="Calibri" w:hAnsi="Calibri" w:cs="Calibri"/>
          <w:color w:val="000000" w:themeColor="text1"/>
          <w:sz w:val="20"/>
          <w:szCs w:val="20"/>
        </w:rPr>
        <w:t>Tempest</w:t>
      </w:r>
      <w:r w:rsidRPr="00857BEB">
        <w:rPr>
          <w:rFonts w:ascii="Calibri" w:hAnsi="Calibri" w:cs="Calibri"/>
          <w:color w:val="000000" w:themeColor="text1"/>
          <w:sz w:val="20"/>
          <w:szCs w:val="20"/>
        </w:rPr>
        <w:t>, </w:t>
      </w:r>
      <w:proofErr w:type="spellStart"/>
      <w:r w:rsidRPr="00857BEB">
        <w:rPr>
          <w:rStyle w:val="Emphasis"/>
          <w:rFonts w:ascii="Calibri" w:hAnsi="Calibri" w:cs="Calibri"/>
          <w:color w:val="000000" w:themeColor="text1"/>
          <w:sz w:val="20"/>
          <w:szCs w:val="20"/>
        </w:rPr>
        <w:t>solid.states</w:t>
      </w:r>
      <w:proofErr w:type="spellEnd"/>
      <w:r w:rsidRPr="00857BEB">
        <w:rPr>
          <w:rFonts w:ascii="Calibri" w:hAnsi="Calibri" w:cs="Calibri"/>
          <w:color w:val="000000" w:themeColor="text1"/>
          <w:sz w:val="20"/>
          <w:szCs w:val="20"/>
        </w:rPr>
        <w:t> with Arco Renz, and was a featured dancer in Madonna’s 2001 Drowned World Tour.</w:t>
      </w:r>
    </w:p>
    <w:p w14:paraId="673A5BEE" w14:textId="77777777" w:rsidR="00AD0D97" w:rsidRPr="00857BEB" w:rsidRDefault="00AD0D97" w:rsidP="00AD0D97">
      <w:pPr>
        <w:pStyle w:val="NormalWeb"/>
        <w:shd w:val="clear" w:color="auto" w:fill="FFFFFF"/>
        <w:spacing w:before="0" w:beforeAutospacing="0" w:after="240" w:afterAutospacing="0"/>
        <w:rPr>
          <w:rFonts w:ascii="Calibri" w:hAnsi="Calibri" w:cs="Calibri"/>
          <w:color w:val="000000" w:themeColor="text1"/>
          <w:sz w:val="20"/>
          <w:szCs w:val="20"/>
        </w:rPr>
      </w:pPr>
      <w:r w:rsidRPr="00857BEB">
        <w:rPr>
          <w:rFonts w:ascii="Calibri" w:hAnsi="Calibri" w:cs="Calibri"/>
          <w:color w:val="000000" w:themeColor="text1"/>
          <w:sz w:val="20"/>
          <w:szCs w:val="20"/>
        </w:rPr>
        <w:t>His recent major works have received great acclaim. The first in a trilogy of works, </w:t>
      </w:r>
      <w:r w:rsidRPr="00857BEB">
        <w:rPr>
          <w:rStyle w:val="Emphasis"/>
          <w:rFonts w:ascii="Calibri" w:hAnsi="Calibri" w:cs="Calibri"/>
          <w:color w:val="000000" w:themeColor="text1"/>
          <w:sz w:val="20"/>
          <w:szCs w:val="20"/>
        </w:rPr>
        <w:t xml:space="preserve">Cry </w:t>
      </w:r>
      <w:proofErr w:type="spellStart"/>
      <w:r w:rsidRPr="00857BEB">
        <w:rPr>
          <w:rStyle w:val="Emphasis"/>
          <w:rFonts w:ascii="Calibri" w:hAnsi="Calibri" w:cs="Calibri"/>
          <w:color w:val="000000" w:themeColor="text1"/>
          <w:sz w:val="20"/>
          <w:szCs w:val="20"/>
        </w:rPr>
        <w:t>Jailolo</w:t>
      </w:r>
      <w:proofErr w:type="spellEnd"/>
      <w:r w:rsidRPr="00857BEB">
        <w:rPr>
          <w:rFonts w:ascii="Calibri" w:hAnsi="Calibri" w:cs="Calibri"/>
          <w:color w:val="000000" w:themeColor="text1"/>
          <w:sz w:val="20"/>
          <w:szCs w:val="20"/>
        </w:rPr>
        <w:t xml:space="preserve"> – with seven young men from </w:t>
      </w:r>
      <w:proofErr w:type="spellStart"/>
      <w:r w:rsidRPr="00857BEB">
        <w:rPr>
          <w:rFonts w:ascii="Calibri" w:hAnsi="Calibri" w:cs="Calibri"/>
          <w:color w:val="000000" w:themeColor="text1"/>
          <w:sz w:val="20"/>
          <w:szCs w:val="20"/>
        </w:rPr>
        <w:t>Jailolo</w:t>
      </w:r>
      <w:proofErr w:type="spellEnd"/>
      <w:r w:rsidRPr="00857BEB">
        <w:rPr>
          <w:rFonts w:ascii="Calibri" w:hAnsi="Calibri" w:cs="Calibri"/>
          <w:color w:val="000000" w:themeColor="text1"/>
          <w:sz w:val="20"/>
          <w:szCs w:val="20"/>
        </w:rPr>
        <w:t>, North Maluku – is followed by the sister work </w:t>
      </w:r>
      <w:proofErr w:type="spellStart"/>
      <w:r w:rsidRPr="00857BEB">
        <w:rPr>
          <w:rStyle w:val="Emphasis"/>
          <w:rFonts w:ascii="Calibri" w:hAnsi="Calibri" w:cs="Calibri"/>
          <w:color w:val="000000" w:themeColor="text1"/>
          <w:sz w:val="20"/>
          <w:szCs w:val="20"/>
        </w:rPr>
        <w:t>Balabala</w:t>
      </w:r>
      <w:proofErr w:type="spellEnd"/>
      <w:r w:rsidRPr="00857BEB">
        <w:rPr>
          <w:rFonts w:ascii="Calibri" w:hAnsi="Calibri" w:cs="Calibri"/>
          <w:color w:val="000000" w:themeColor="text1"/>
          <w:sz w:val="20"/>
          <w:szCs w:val="20"/>
        </w:rPr>
        <w:t>, and his solo work in development, </w:t>
      </w:r>
      <w:r w:rsidRPr="00857BEB">
        <w:rPr>
          <w:rStyle w:val="Emphasis"/>
          <w:rFonts w:ascii="Calibri" w:hAnsi="Calibri" w:cs="Calibri"/>
          <w:color w:val="000000" w:themeColor="text1"/>
          <w:sz w:val="20"/>
          <w:szCs w:val="20"/>
        </w:rPr>
        <w:t>SALT</w:t>
      </w:r>
      <w:r w:rsidRPr="00857BEB">
        <w:rPr>
          <w:rFonts w:ascii="Calibri" w:hAnsi="Calibri" w:cs="Calibri"/>
          <w:color w:val="000000" w:themeColor="text1"/>
          <w:sz w:val="20"/>
          <w:szCs w:val="20"/>
        </w:rPr>
        <w:t xml:space="preserve">. Alongside these works, </w:t>
      </w:r>
      <w:proofErr w:type="spellStart"/>
      <w:r w:rsidRPr="00857BEB">
        <w:rPr>
          <w:rFonts w:ascii="Calibri" w:hAnsi="Calibri" w:cs="Calibri"/>
          <w:color w:val="000000" w:themeColor="text1"/>
          <w:sz w:val="20"/>
          <w:szCs w:val="20"/>
        </w:rPr>
        <w:t>Eko</w:t>
      </w:r>
      <w:proofErr w:type="spellEnd"/>
      <w:r w:rsidRPr="00857BEB">
        <w:rPr>
          <w:rFonts w:ascii="Calibri" w:hAnsi="Calibri" w:cs="Calibri"/>
          <w:color w:val="000000" w:themeColor="text1"/>
          <w:sz w:val="20"/>
          <w:szCs w:val="20"/>
        </w:rPr>
        <w:t xml:space="preserve"> has developed discourse surrounding silent tourism and performance research into the embodiment of Indonesian dancers and its connection to maritime culture, entitled </w:t>
      </w:r>
      <w:r w:rsidRPr="00857BEB">
        <w:rPr>
          <w:rStyle w:val="Emphasis"/>
          <w:rFonts w:ascii="Calibri" w:hAnsi="Calibri" w:cs="Calibri"/>
          <w:color w:val="000000" w:themeColor="text1"/>
          <w:sz w:val="20"/>
          <w:szCs w:val="20"/>
        </w:rPr>
        <w:t>The Future of Dance is Under Water</w:t>
      </w:r>
      <w:r w:rsidRPr="00857BEB">
        <w:rPr>
          <w:rFonts w:ascii="Calibri" w:hAnsi="Calibri" w:cs="Calibri"/>
          <w:color w:val="000000" w:themeColor="text1"/>
          <w:sz w:val="20"/>
          <w:szCs w:val="20"/>
        </w:rPr>
        <w:t>.</w:t>
      </w:r>
    </w:p>
    <w:p w14:paraId="4F3C0AFD" w14:textId="04E78458" w:rsidR="00AD0D97" w:rsidRPr="00AD0D97" w:rsidRDefault="00AD0D97" w:rsidP="00AD0D97">
      <w:pPr>
        <w:rPr>
          <w:rStyle w:val="Emphasis"/>
          <w:color w:val="000000" w:themeColor="text1"/>
        </w:rPr>
      </w:pPr>
      <w:proofErr w:type="spellStart"/>
      <w:r w:rsidRPr="00AD0D97">
        <w:rPr>
          <w:rFonts w:ascii="Calibri" w:eastAsia="JUNGKA-BOOK" w:hAnsi="Calibri" w:cs="Calibri"/>
          <w:b/>
          <w:color w:val="000000" w:themeColor="text1"/>
          <w:sz w:val="20"/>
          <w:szCs w:val="20"/>
        </w:rPr>
        <w:t>EkosDance</w:t>
      </w:r>
      <w:proofErr w:type="spellEnd"/>
      <w:r w:rsidRPr="00AD0D97">
        <w:rPr>
          <w:rFonts w:ascii="Calibri" w:eastAsia="JUNGKA-BOOK" w:hAnsi="Calibri" w:cs="Calibri"/>
          <w:b/>
          <w:color w:val="000000" w:themeColor="text1"/>
          <w:sz w:val="20"/>
          <w:szCs w:val="20"/>
        </w:rPr>
        <w:t xml:space="preserve"> Company</w:t>
      </w:r>
    </w:p>
    <w:p w14:paraId="4D7E6FDD" w14:textId="77777777" w:rsidR="00AD0D97" w:rsidRPr="00857BEB" w:rsidRDefault="00AD0D97" w:rsidP="00AD0D97">
      <w:pPr>
        <w:rPr>
          <w:rFonts w:ascii="Calibri" w:hAnsi="Calibri" w:cs="Calibri"/>
          <w:color w:val="000000" w:themeColor="text1"/>
          <w:sz w:val="20"/>
          <w:szCs w:val="20"/>
        </w:rPr>
      </w:pPr>
      <w:r w:rsidRPr="00857BEB">
        <w:rPr>
          <w:rFonts w:ascii="Calibri" w:hAnsi="Calibri" w:cs="Calibri"/>
          <w:color w:val="000000" w:themeColor="text1"/>
          <w:sz w:val="20"/>
          <w:szCs w:val="20"/>
        </w:rPr>
        <w:t>Founded by </w:t>
      </w:r>
      <w:proofErr w:type="spellStart"/>
      <w:r w:rsidR="00000000">
        <w:fldChar w:fldCharType="begin"/>
      </w:r>
      <w:r w:rsidR="00000000">
        <w:instrText>HYPERLINK "https://www.ekosdance.company/" \l "5"</w:instrText>
      </w:r>
      <w:r w:rsidR="00000000">
        <w:fldChar w:fldCharType="separate"/>
      </w:r>
      <w:r w:rsidRPr="00857BEB">
        <w:rPr>
          <w:rFonts w:ascii="Calibri" w:hAnsi="Calibri" w:cs="Calibri"/>
          <w:color w:val="000000" w:themeColor="text1"/>
          <w:sz w:val="20"/>
          <w:szCs w:val="20"/>
        </w:rPr>
        <w:t>Eko</w:t>
      </w:r>
      <w:proofErr w:type="spellEnd"/>
      <w:r w:rsidRPr="00857BEB">
        <w:rPr>
          <w:rFonts w:ascii="Calibri" w:hAnsi="Calibri" w:cs="Calibri"/>
          <w:color w:val="000000" w:themeColor="text1"/>
          <w:sz w:val="20"/>
          <w:szCs w:val="20"/>
        </w:rPr>
        <w:t xml:space="preserve"> Supriyanto</w:t>
      </w:r>
      <w:r w:rsidR="00000000">
        <w:rPr>
          <w:rFonts w:ascii="Calibri" w:hAnsi="Calibri" w:cs="Calibri"/>
          <w:color w:val="000000" w:themeColor="text1"/>
          <w:sz w:val="20"/>
          <w:szCs w:val="20"/>
        </w:rPr>
        <w:fldChar w:fldCharType="end"/>
      </w:r>
      <w:r w:rsidRPr="00857BEB">
        <w:rPr>
          <w:rFonts w:ascii="Calibri" w:hAnsi="Calibri" w:cs="Calibri"/>
          <w:color w:val="000000" w:themeColor="text1"/>
          <w:sz w:val="20"/>
          <w:szCs w:val="20"/>
        </w:rPr>
        <w:t xml:space="preserve">, </w:t>
      </w:r>
      <w:proofErr w:type="spellStart"/>
      <w:r w:rsidRPr="00857BEB">
        <w:rPr>
          <w:rFonts w:ascii="Calibri" w:hAnsi="Calibri" w:cs="Calibri"/>
          <w:color w:val="000000" w:themeColor="text1"/>
          <w:sz w:val="20"/>
          <w:szCs w:val="20"/>
        </w:rPr>
        <w:t>EkosDance</w:t>
      </w:r>
      <w:proofErr w:type="spellEnd"/>
      <w:r w:rsidRPr="00857BEB">
        <w:rPr>
          <w:rFonts w:ascii="Calibri" w:hAnsi="Calibri" w:cs="Calibri"/>
          <w:color w:val="000000" w:themeColor="text1"/>
          <w:sz w:val="20"/>
          <w:szCs w:val="20"/>
        </w:rPr>
        <w:t xml:space="preserve"> Company is a powerful voice in Indonesian contemporary dance</w:t>
      </w:r>
      <w:r>
        <w:rPr>
          <w:rFonts w:ascii="Calibri" w:hAnsi="Calibri" w:cs="Calibri"/>
          <w:color w:val="000000" w:themeColor="text1"/>
          <w:sz w:val="20"/>
          <w:szCs w:val="20"/>
        </w:rPr>
        <w:t>. T</w:t>
      </w:r>
      <w:r w:rsidRPr="00857BEB">
        <w:rPr>
          <w:rFonts w:ascii="Calibri" w:hAnsi="Calibri" w:cs="Calibri"/>
          <w:color w:val="000000" w:themeColor="text1"/>
          <w:sz w:val="20"/>
          <w:szCs w:val="20"/>
        </w:rPr>
        <w:t>he company works across the Indonesian archipelago, creating works of silent tourism and exploring what it means to dive beneath the surface.</w:t>
      </w:r>
    </w:p>
    <w:p w14:paraId="74E771F1" w14:textId="77777777" w:rsidR="00AD0D97" w:rsidRPr="00824D9B" w:rsidRDefault="00AD0D97">
      <w:pPr>
        <w:rPr>
          <w:rFonts w:ascii="Calibri" w:eastAsia="JUNGKA-BOOK" w:hAnsi="Calibri" w:cs="Calibri"/>
          <w:b/>
          <w:sz w:val="20"/>
          <w:szCs w:val="20"/>
        </w:rPr>
      </w:pPr>
    </w:p>
    <w:sectPr w:rsidR="00AD0D97" w:rsidRPr="00824D9B" w:rsidSect="00711A94">
      <w:headerReference w:type="default" r:id="rId11"/>
      <w:footerReference w:type="default" r:id="rId12"/>
      <w:pgSz w:w="11900" w:h="16840"/>
      <w:pgMar w:top="1668" w:right="1440" w:bottom="735" w:left="1440" w:header="709" w:footer="12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EB08" w14:textId="77777777" w:rsidR="00AA206C" w:rsidRDefault="00AA206C">
      <w:r>
        <w:separator/>
      </w:r>
    </w:p>
  </w:endnote>
  <w:endnote w:type="continuationSeparator" w:id="0">
    <w:p w14:paraId="14115D83" w14:textId="77777777" w:rsidR="00AA206C" w:rsidRDefault="00AA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UNGKA-BOOK">
    <w:panose1 w:val="020B0604020202020204"/>
    <w:charset w:val="4D"/>
    <w:family w:val="auto"/>
    <w:pitch w:val="variable"/>
    <w:sig w:usb0="A00000C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Jungka">
    <w:panose1 w:val="020B0604020202020204"/>
    <w:charset w:val="4D"/>
    <w:family w:val="auto"/>
    <w:pitch w:val="variable"/>
    <w:sig w:usb0="A00000C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1503" w14:textId="77777777" w:rsidR="00490D03" w:rsidRDefault="00467C55">
    <w:pPr>
      <w:pBdr>
        <w:top w:val="nil"/>
        <w:left w:val="nil"/>
        <w:bottom w:val="nil"/>
        <w:right w:val="nil"/>
        <w:between w:val="nil"/>
      </w:pBdr>
      <w:tabs>
        <w:tab w:val="center" w:pos="4513"/>
        <w:tab w:val="right" w:pos="9026"/>
      </w:tabs>
      <w:rPr>
        <w:rFonts w:ascii="JUNGKA-BOOK" w:eastAsia="JUNGKA-BOOK" w:hAnsi="JUNGKA-BOOK" w:cs="JUNGKA-BOOK"/>
        <w:color w:val="000000"/>
      </w:rPr>
    </w:pPr>
    <w:r>
      <w:rPr>
        <w:noProof/>
      </w:rPr>
      <w:drawing>
        <wp:anchor distT="0" distB="0" distL="114300" distR="114300" simplePos="0" relativeHeight="251659264" behindDoc="0" locked="0" layoutInCell="1" hidden="0" allowOverlap="1" wp14:anchorId="75753F55" wp14:editId="165D123B">
          <wp:simplePos x="0" y="0"/>
          <wp:positionH relativeFrom="column">
            <wp:posOffset>-654050</wp:posOffset>
          </wp:positionH>
          <wp:positionV relativeFrom="paragraph">
            <wp:posOffset>187960</wp:posOffset>
          </wp:positionV>
          <wp:extent cx="1622425" cy="584200"/>
          <wp:effectExtent l="0" t="0" r="0" b="0"/>
          <wp:wrapSquare wrapText="bothSides" distT="0" distB="0" distL="114300" distR="114300"/>
          <wp:docPr id="7" name="image2.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icon&#10;&#10;Description automatically generated"/>
                  <pic:cNvPicPr preferRelativeResize="0"/>
                </pic:nvPicPr>
                <pic:blipFill>
                  <a:blip r:embed="rId1"/>
                  <a:srcRect/>
                  <a:stretch>
                    <a:fillRect/>
                  </a:stretch>
                </pic:blipFill>
                <pic:spPr>
                  <a:xfrm>
                    <a:off x="0" y="0"/>
                    <a:ext cx="1622425" cy="584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64A28" w14:textId="77777777" w:rsidR="00AA206C" w:rsidRDefault="00AA206C">
      <w:r>
        <w:separator/>
      </w:r>
    </w:p>
  </w:footnote>
  <w:footnote w:type="continuationSeparator" w:id="0">
    <w:p w14:paraId="1E538F76" w14:textId="77777777" w:rsidR="00AA206C" w:rsidRDefault="00AA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1660" w14:textId="77777777" w:rsidR="00490D03" w:rsidRDefault="00467C55">
    <w:pPr>
      <w:pBdr>
        <w:top w:val="nil"/>
        <w:left w:val="nil"/>
        <w:bottom w:val="nil"/>
        <w:right w:val="nil"/>
        <w:between w:val="nil"/>
      </w:pBdr>
      <w:tabs>
        <w:tab w:val="center" w:pos="4513"/>
        <w:tab w:val="right" w:pos="9026"/>
      </w:tabs>
      <w:rPr>
        <w:rFonts w:ascii="JUNGKA-BOOK" w:eastAsia="JUNGKA-BOOK" w:hAnsi="JUNGKA-BOOK" w:cs="JUNGKA-BOOK"/>
        <w:color w:val="000000"/>
      </w:rPr>
    </w:pPr>
    <w:r>
      <w:rPr>
        <w:noProof/>
      </w:rPr>
      <w:drawing>
        <wp:anchor distT="0" distB="0" distL="114300" distR="114300" simplePos="0" relativeHeight="251658240" behindDoc="0" locked="0" layoutInCell="1" hidden="0" allowOverlap="1" wp14:anchorId="0B2D84D5" wp14:editId="6C4D885D">
          <wp:simplePos x="0" y="0"/>
          <wp:positionH relativeFrom="column">
            <wp:posOffset>-507998</wp:posOffset>
          </wp:positionH>
          <wp:positionV relativeFrom="paragraph">
            <wp:posOffset>-234313</wp:posOffset>
          </wp:positionV>
          <wp:extent cx="6781800" cy="83629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81800" cy="8362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668"/>
    <w:multiLevelType w:val="multilevel"/>
    <w:tmpl w:val="AA6E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C137C"/>
    <w:multiLevelType w:val="multilevel"/>
    <w:tmpl w:val="6E8C7EDC"/>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9055DE4"/>
    <w:multiLevelType w:val="multilevel"/>
    <w:tmpl w:val="66C4F756"/>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2CC702CC"/>
    <w:multiLevelType w:val="multilevel"/>
    <w:tmpl w:val="DED060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C165491"/>
    <w:multiLevelType w:val="multilevel"/>
    <w:tmpl w:val="09E609C8"/>
    <w:lvl w:ilvl="0">
      <w:start w:val="1"/>
      <w:numFmt w:val="bullet"/>
      <w:lvlText w:val="●"/>
      <w:lvlJc w:val="left"/>
      <w:pPr>
        <w:ind w:left="360" w:hanging="360"/>
      </w:pPr>
      <w:rPr>
        <w:rFonts w:ascii="Noto Sans Symbols" w:eastAsia="Noto Sans Symbols" w:hAnsi="Noto Sans Symbols" w:cs="Noto Sans Symbols"/>
        <w:sz w:val="20"/>
        <w:szCs w:val="20"/>
      </w:rPr>
    </w:lvl>
    <w:lvl w:ilvl="1">
      <w:numFmt w:val="bullet"/>
      <w:lvlText w:val="o"/>
      <w:lvlJc w:val="left"/>
      <w:pPr>
        <w:ind w:left="1080" w:hanging="360"/>
      </w:pPr>
      <w:rPr>
        <w:rFonts w:ascii="Courier New" w:eastAsia="Courier New" w:hAnsi="Courier New" w:cs="Courier New"/>
        <w:sz w:val="20"/>
        <w:szCs w:val="20"/>
      </w:rPr>
    </w:lvl>
    <w:lvl w:ilvl="2">
      <w:numFmt w:val="bullet"/>
      <w:lvlText w:val="▪"/>
      <w:lvlJc w:val="left"/>
      <w:pPr>
        <w:ind w:left="1800" w:hanging="360"/>
      </w:pPr>
      <w:rPr>
        <w:rFonts w:ascii="Noto Sans Symbols" w:eastAsia="Noto Sans Symbols" w:hAnsi="Noto Sans Symbols" w:cs="Noto Sans Symbols"/>
        <w:sz w:val="20"/>
        <w:szCs w:val="20"/>
      </w:rPr>
    </w:lvl>
    <w:lvl w:ilvl="3">
      <w:numFmt w:val="bullet"/>
      <w:lvlText w:val="▪"/>
      <w:lvlJc w:val="left"/>
      <w:pPr>
        <w:ind w:left="2520" w:hanging="360"/>
      </w:pPr>
      <w:rPr>
        <w:rFonts w:ascii="Noto Sans Symbols" w:eastAsia="Noto Sans Symbols" w:hAnsi="Noto Sans Symbols" w:cs="Noto Sans Symbols"/>
        <w:sz w:val="20"/>
        <w:szCs w:val="20"/>
      </w:rPr>
    </w:lvl>
    <w:lvl w:ilvl="4">
      <w:numFmt w:val="bullet"/>
      <w:lvlText w:val="▪"/>
      <w:lvlJc w:val="left"/>
      <w:pPr>
        <w:ind w:left="3240" w:hanging="360"/>
      </w:pPr>
      <w:rPr>
        <w:rFonts w:ascii="Noto Sans Symbols" w:eastAsia="Noto Sans Symbols" w:hAnsi="Noto Sans Symbols" w:cs="Noto Sans Symbols"/>
        <w:sz w:val="20"/>
        <w:szCs w:val="20"/>
      </w:rPr>
    </w:lvl>
    <w:lvl w:ilvl="5">
      <w:numFmt w:val="bullet"/>
      <w:lvlText w:val="▪"/>
      <w:lvlJc w:val="left"/>
      <w:pPr>
        <w:ind w:left="3960" w:hanging="360"/>
      </w:pPr>
      <w:rPr>
        <w:rFonts w:ascii="Noto Sans Symbols" w:eastAsia="Noto Sans Symbols" w:hAnsi="Noto Sans Symbols" w:cs="Noto Sans Symbols"/>
        <w:sz w:val="20"/>
        <w:szCs w:val="20"/>
      </w:rPr>
    </w:lvl>
    <w:lvl w:ilvl="6">
      <w:numFmt w:val="bullet"/>
      <w:lvlText w:val="▪"/>
      <w:lvlJc w:val="left"/>
      <w:pPr>
        <w:ind w:left="4680" w:hanging="360"/>
      </w:pPr>
      <w:rPr>
        <w:rFonts w:ascii="Noto Sans Symbols" w:eastAsia="Noto Sans Symbols" w:hAnsi="Noto Sans Symbols" w:cs="Noto Sans Symbols"/>
        <w:sz w:val="20"/>
        <w:szCs w:val="20"/>
      </w:rPr>
    </w:lvl>
    <w:lvl w:ilvl="7">
      <w:numFmt w:val="bullet"/>
      <w:lvlText w:val="▪"/>
      <w:lvlJc w:val="left"/>
      <w:pPr>
        <w:ind w:left="5400" w:hanging="360"/>
      </w:pPr>
      <w:rPr>
        <w:rFonts w:ascii="Noto Sans Symbols" w:eastAsia="Noto Sans Symbols" w:hAnsi="Noto Sans Symbols" w:cs="Noto Sans Symbols"/>
        <w:sz w:val="20"/>
        <w:szCs w:val="20"/>
      </w:rPr>
    </w:lvl>
    <w:lvl w:ilvl="8">
      <w:numFmt w:val="bullet"/>
      <w:lvlText w:val="▪"/>
      <w:lvlJc w:val="left"/>
      <w:pPr>
        <w:ind w:left="6120" w:hanging="360"/>
      </w:pPr>
      <w:rPr>
        <w:rFonts w:ascii="Noto Sans Symbols" w:eastAsia="Noto Sans Symbols" w:hAnsi="Noto Sans Symbols" w:cs="Noto Sans Symbols"/>
        <w:sz w:val="20"/>
        <w:szCs w:val="20"/>
      </w:rPr>
    </w:lvl>
  </w:abstractNum>
  <w:num w:numId="1" w16cid:durableId="1950891750">
    <w:abstractNumId w:val="2"/>
  </w:num>
  <w:num w:numId="2" w16cid:durableId="976373322">
    <w:abstractNumId w:val="1"/>
  </w:num>
  <w:num w:numId="3" w16cid:durableId="1197474281">
    <w:abstractNumId w:val="3"/>
  </w:num>
  <w:num w:numId="4" w16cid:durableId="1453864673">
    <w:abstractNumId w:val="0"/>
  </w:num>
  <w:num w:numId="5" w16cid:durableId="1072854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D03"/>
    <w:rsid w:val="000366FC"/>
    <w:rsid w:val="000368A7"/>
    <w:rsid w:val="000659FB"/>
    <w:rsid w:val="000A038C"/>
    <w:rsid w:val="001054C9"/>
    <w:rsid w:val="00147849"/>
    <w:rsid w:val="002840F7"/>
    <w:rsid w:val="00467C55"/>
    <w:rsid w:val="00490D03"/>
    <w:rsid w:val="004963A2"/>
    <w:rsid w:val="006311F5"/>
    <w:rsid w:val="006B7AEF"/>
    <w:rsid w:val="006E4D12"/>
    <w:rsid w:val="00711A94"/>
    <w:rsid w:val="00743B20"/>
    <w:rsid w:val="00824D9B"/>
    <w:rsid w:val="008D7781"/>
    <w:rsid w:val="008F652B"/>
    <w:rsid w:val="00AA206C"/>
    <w:rsid w:val="00AD0D97"/>
    <w:rsid w:val="00CC7997"/>
    <w:rsid w:val="00E9432A"/>
    <w:rsid w:val="00F84FF8"/>
    <w:rsid w:val="00FF0303"/>
    <w:rsid w:val="419E787A"/>
    <w:rsid w:val="63BC9916"/>
    <w:rsid w:val="7DE1F5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393C7C"/>
  <w15:docId w15:val="{F45C58E9-116D-794C-960E-C7726487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9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01960"/>
    <w:pPr>
      <w:ind w:left="720"/>
      <w:contextualSpacing/>
    </w:pPr>
    <w:rPr>
      <w:rFonts w:ascii="JUNGKA-BOOK" w:eastAsiaTheme="minorHAnsi" w:hAnsi="JUNGKA-BOOK" w:cs="Times New Roman (Body CS)"/>
      <w:lang w:eastAsia="en-US"/>
    </w:rPr>
  </w:style>
  <w:style w:type="paragraph" w:styleId="BalloonText">
    <w:name w:val="Balloon Text"/>
    <w:basedOn w:val="Normal"/>
    <w:link w:val="BalloonTextChar"/>
    <w:uiPriority w:val="99"/>
    <w:semiHidden/>
    <w:unhideWhenUsed/>
    <w:rsid w:val="00C76E9B"/>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C76E9B"/>
    <w:rPr>
      <w:rFonts w:ascii="Times New Roman" w:hAnsi="Times New Roman" w:cs="Times New Roman"/>
      <w:sz w:val="18"/>
      <w:szCs w:val="18"/>
    </w:rPr>
  </w:style>
  <w:style w:type="character" w:styleId="Hyperlink">
    <w:name w:val="Hyperlink"/>
    <w:basedOn w:val="DefaultParagraphFont"/>
    <w:uiPriority w:val="99"/>
    <w:unhideWhenUsed/>
    <w:rsid w:val="001F1D56"/>
    <w:rPr>
      <w:color w:val="0563C1" w:themeColor="hyperlink"/>
      <w:u w:val="single"/>
    </w:rPr>
  </w:style>
  <w:style w:type="character" w:styleId="UnresolvedMention">
    <w:name w:val="Unresolved Mention"/>
    <w:basedOn w:val="DefaultParagraphFont"/>
    <w:uiPriority w:val="99"/>
    <w:semiHidden/>
    <w:unhideWhenUsed/>
    <w:rsid w:val="001F1D56"/>
    <w:rPr>
      <w:color w:val="605E5C"/>
      <w:shd w:val="clear" w:color="auto" w:fill="E1DFDD"/>
    </w:rPr>
  </w:style>
  <w:style w:type="character" w:styleId="FollowedHyperlink">
    <w:name w:val="FollowedHyperlink"/>
    <w:basedOn w:val="DefaultParagraphFont"/>
    <w:uiPriority w:val="99"/>
    <w:semiHidden/>
    <w:unhideWhenUsed/>
    <w:rsid w:val="00423399"/>
    <w:rPr>
      <w:color w:val="954F72" w:themeColor="followedHyperlink"/>
      <w:u w:val="single"/>
    </w:rPr>
  </w:style>
  <w:style w:type="paragraph" w:styleId="Header">
    <w:name w:val="header"/>
    <w:basedOn w:val="Normal"/>
    <w:link w:val="Head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HeaderChar">
    <w:name w:val="Header Char"/>
    <w:basedOn w:val="DefaultParagraphFont"/>
    <w:link w:val="Header"/>
    <w:uiPriority w:val="99"/>
    <w:rsid w:val="00761349"/>
  </w:style>
  <w:style w:type="paragraph" w:styleId="Footer">
    <w:name w:val="footer"/>
    <w:basedOn w:val="Normal"/>
    <w:link w:val="FooterChar"/>
    <w:uiPriority w:val="99"/>
    <w:unhideWhenUsed/>
    <w:rsid w:val="00761349"/>
    <w:pPr>
      <w:tabs>
        <w:tab w:val="center" w:pos="4513"/>
        <w:tab w:val="right" w:pos="9026"/>
      </w:tabs>
    </w:pPr>
    <w:rPr>
      <w:rFonts w:ascii="JUNGKA-BOOK" w:eastAsiaTheme="minorHAnsi" w:hAnsi="JUNGKA-BOOK" w:cs="Times New Roman (Body CS)"/>
      <w:lang w:eastAsia="en-US"/>
    </w:rPr>
  </w:style>
  <w:style w:type="character" w:customStyle="1" w:styleId="FooterChar">
    <w:name w:val="Footer Char"/>
    <w:basedOn w:val="DefaultParagraphFont"/>
    <w:link w:val="Footer"/>
    <w:uiPriority w:val="99"/>
    <w:rsid w:val="00761349"/>
  </w:style>
  <w:style w:type="table" w:styleId="TableGrid">
    <w:name w:val="Table Grid"/>
    <w:basedOn w:val="TableNormal"/>
    <w:uiPriority w:val="39"/>
    <w:rsid w:val="002A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9BA"/>
  </w:style>
  <w:style w:type="character" w:styleId="CommentReference">
    <w:name w:val="annotation reference"/>
    <w:basedOn w:val="DefaultParagraphFont"/>
    <w:uiPriority w:val="99"/>
    <w:semiHidden/>
    <w:unhideWhenUsed/>
    <w:rsid w:val="00887832"/>
    <w:rPr>
      <w:sz w:val="16"/>
      <w:szCs w:val="16"/>
    </w:rPr>
  </w:style>
  <w:style w:type="paragraph" w:styleId="CommentText">
    <w:name w:val="annotation text"/>
    <w:basedOn w:val="Normal"/>
    <w:link w:val="CommentTextChar"/>
    <w:uiPriority w:val="99"/>
    <w:semiHidden/>
    <w:unhideWhenUsed/>
    <w:rsid w:val="00887832"/>
    <w:rPr>
      <w:sz w:val="20"/>
      <w:szCs w:val="20"/>
    </w:rPr>
  </w:style>
  <w:style w:type="character" w:customStyle="1" w:styleId="CommentTextChar">
    <w:name w:val="Comment Text Char"/>
    <w:basedOn w:val="DefaultParagraphFont"/>
    <w:link w:val="CommentText"/>
    <w:uiPriority w:val="99"/>
    <w:semiHidden/>
    <w:rsid w:val="008878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7832"/>
    <w:rPr>
      <w:b/>
      <w:bCs/>
    </w:rPr>
  </w:style>
  <w:style w:type="character" w:customStyle="1" w:styleId="CommentSubjectChar">
    <w:name w:val="Comment Subject Char"/>
    <w:basedOn w:val="CommentTextChar"/>
    <w:link w:val="CommentSubject"/>
    <w:uiPriority w:val="99"/>
    <w:semiHidden/>
    <w:rsid w:val="0088783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52160A"/>
    <w:pPr>
      <w:spacing w:before="100" w:beforeAutospacing="1" w:after="100" w:afterAutospacing="1"/>
    </w:pPr>
  </w:style>
  <w:style w:type="character" w:customStyle="1" w:styleId="apple-tab-span">
    <w:name w:val="apple-tab-span"/>
    <w:basedOn w:val="DefaultParagraphFont"/>
    <w:rsid w:val="0052160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AD0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1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419008244848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martraveller.gov.au/destinations/asia/indonesia" TargetMode="External"/><Relationship Id="rId4" Type="http://schemas.openxmlformats.org/officeDocument/2006/relationships/settings" Target="settings.xml"/><Relationship Id="rId9" Type="http://schemas.openxmlformats.org/officeDocument/2006/relationships/hyperlink" Target="mailto:estelle@lucyguerininc.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2KwywiJ5vQd9PyIlqEh/Xys8CQ==">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Estelle Conley</cp:lastModifiedBy>
  <cp:revision>3</cp:revision>
  <cp:lastPrinted>2024-07-19T02:22:00Z</cp:lastPrinted>
  <dcterms:created xsi:type="dcterms:W3CDTF">2024-07-19T02:22:00Z</dcterms:created>
  <dcterms:modified xsi:type="dcterms:W3CDTF">2024-07-19T02:27:00Z</dcterms:modified>
</cp:coreProperties>
</file>