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0AE4" w14:textId="1824691E" w:rsidR="00785FFF" w:rsidRPr="0089337E" w:rsidRDefault="00A61200" w:rsidP="1F2A38E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 xml:space="preserve">EOI: </w:t>
      </w:r>
      <w:r w:rsidR="1F2A38E3" w:rsidRPr="0089337E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LGI Make a Start Residency Program</w:t>
      </w:r>
    </w:p>
    <w:p w14:paraId="31DA186E" w14:textId="5B37585F" w:rsidR="00785FFF" w:rsidRPr="0089337E" w:rsidRDefault="0089337E" w:rsidP="005C7D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 w:rsidRPr="008933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January – August 2025</w:t>
      </w:r>
    </w:p>
    <w:p w14:paraId="587EB402" w14:textId="77777777" w:rsidR="0089337E" w:rsidRDefault="0089337E" w:rsidP="005C7D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</w:p>
    <w:p w14:paraId="2E55F567" w14:textId="041C9B4E" w:rsidR="009338AB" w:rsidRPr="00A61200" w:rsidRDefault="009338AB" w:rsidP="005C7D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A61200">
        <w:rPr>
          <w:rFonts w:asciiTheme="minorHAnsi" w:hAnsiTheme="minorHAnsi" w:cstheme="minorHAnsi"/>
          <w:b/>
          <w:bCs/>
          <w:color w:val="000000" w:themeColor="text1"/>
          <w:lang w:val="en-US"/>
        </w:rPr>
        <w:t>Inf</w:t>
      </w:r>
      <w:r w:rsidR="0089337E" w:rsidRPr="00A61200">
        <w:rPr>
          <w:rFonts w:asciiTheme="minorHAnsi" w:hAnsiTheme="minorHAnsi" w:cstheme="minorHAnsi"/>
          <w:b/>
          <w:bCs/>
          <w:color w:val="000000" w:themeColor="text1"/>
          <w:lang w:val="en-US"/>
        </w:rPr>
        <w:t>ormation Pack</w:t>
      </w:r>
    </w:p>
    <w:p w14:paraId="32B434C1" w14:textId="77777777" w:rsidR="009338AB" w:rsidRPr="007030A9" w:rsidRDefault="009338AB" w:rsidP="006E1F8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6AAB6EC6" w14:textId="12C4BBAD" w:rsidR="005C7D93" w:rsidRPr="007030A9" w:rsidRDefault="1F2A38E3" w:rsidP="1F2A38E3">
      <w:pP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We are 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>currently</w:t>
      </w: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seeking Expressions of Interest for LGI’s Make a Start </w:t>
      </w:r>
      <w:r w:rsidR="00A2362D"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residency</w:t>
      </w: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program, for projects taking place between </w:t>
      </w:r>
      <w:r w:rsidR="0089337E" w:rsidRPr="0089337E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6 January – 31 August 2025</w:t>
      </w:r>
      <w:r w:rsidRPr="0089337E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.</w:t>
      </w:r>
    </w:p>
    <w:p w14:paraId="478E54B2" w14:textId="77777777" w:rsidR="009338AB" w:rsidRPr="007030A9" w:rsidRDefault="009338AB" w:rsidP="009338A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38A9AF37" w14:textId="1146852E" w:rsidR="001278EE" w:rsidRPr="007030A9" w:rsidRDefault="1F2A38E3" w:rsidP="1F2A38E3">
      <w:pP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This information pack is designed to offer the information required to apply for the program, who is eligible, and how to apply.</w:t>
      </w:r>
    </w:p>
    <w:p w14:paraId="16D126E3" w14:textId="70CD9AEB" w:rsidR="001278EE" w:rsidRPr="007030A9" w:rsidRDefault="001278EE" w:rsidP="00AC4936">
      <w:pPr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</w:pPr>
    </w:p>
    <w:p w14:paraId="3FE34185" w14:textId="3181148C" w:rsidR="0089337E" w:rsidRPr="0089337E" w:rsidRDefault="0089337E" w:rsidP="001278EE">
      <w:pPr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>Questions?</w:t>
      </w:r>
    </w:p>
    <w:p w14:paraId="06934886" w14:textId="3EA6E1FB" w:rsidR="001278EE" w:rsidRPr="0089337E" w:rsidRDefault="00A61200" w:rsidP="001278EE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If you have any questions after reading through this document, </w:t>
      </w:r>
      <w:proofErr w:type="spellStart"/>
      <w:r>
        <w:rPr>
          <w:rFonts w:asciiTheme="minorHAnsi" w:hAnsiTheme="minorHAnsi" w:cstheme="minorHAnsi"/>
          <w:sz w:val="21"/>
          <w:szCs w:val="21"/>
        </w:rPr>
        <w:t>p</w:t>
      </w:r>
      <w:r w:rsidR="0089337E">
        <w:rPr>
          <w:rFonts w:asciiTheme="minorHAnsi" w:hAnsiTheme="minorHAnsi" w:cstheme="minorHAnsi"/>
          <w:sz w:val="21"/>
          <w:szCs w:val="21"/>
        </w:rPr>
        <w:t>le</w:t>
      </w:r>
      <w:r w:rsidR="1F2A38E3" w:rsidRPr="007030A9">
        <w:rPr>
          <w:rFonts w:asciiTheme="minorHAnsi" w:hAnsiTheme="minorHAnsi" w:cstheme="minorHAnsi"/>
          <w:sz w:val="21"/>
          <w:szCs w:val="21"/>
          <w:lang w:val="en-US"/>
        </w:rPr>
        <w:t>ase</w:t>
      </w:r>
      <w:proofErr w:type="spellEnd"/>
      <w:r w:rsidR="1F2A38E3"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contact our Producer, </w:t>
      </w:r>
      <w:r w:rsidR="1F2A38E3" w:rsidRPr="007030A9">
        <w:rPr>
          <w:rFonts w:asciiTheme="minorHAnsi" w:hAnsiTheme="minorHAnsi" w:cstheme="minorHAnsi"/>
          <w:sz w:val="21"/>
          <w:szCs w:val="21"/>
        </w:rPr>
        <w:t xml:space="preserve">Estelle Conley, at </w:t>
      </w:r>
      <w:hyperlink r:id="rId7">
        <w:r w:rsidR="1F2A38E3" w:rsidRPr="007030A9">
          <w:rPr>
            <w:rStyle w:val="Hyperlink"/>
            <w:rFonts w:asciiTheme="minorHAnsi" w:hAnsiTheme="minorHAnsi" w:cstheme="minorHAnsi"/>
            <w:sz w:val="21"/>
            <w:szCs w:val="21"/>
          </w:rPr>
          <w:t>estelle@lucyguerininc.com</w:t>
        </w:r>
      </w:hyperlink>
      <w:r w:rsidR="1F2A38E3" w:rsidRPr="007030A9">
        <w:rPr>
          <w:rFonts w:asciiTheme="minorHAnsi" w:hAnsiTheme="minorHAnsi" w:cstheme="minorHAnsi"/>
          <w:sz w:val="21"/>
          <w:szCs w:val="21"/>
        </w:rPr>
        <w:t>. Y</w:t>
      </w:r>
      <w:proofErr w:type="spellStart"/>
      <w:r w:rsidR="1F2A38E3" w:rsidRPr="007030A9">
        <w:rPr>
          <w:rFonts w:asciiTheme="minorHAnsi" w:hAnsiTheme="minorHAnsi" w:cstheme="minorHAnsi"/>
          <w:sz w:val="21"/>
          <w:szCs w:val="21"/>
          <w:lang w:val="en-US"/>
        </w:rPr>
        <w:t>ou</w:t>
      </w:r>
      <w:proofErr w:type="spellEnd"/>
      <w:r w:rsidR="1F2A38E3"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can supply your phone number via email if you would </w:t>
      </w:r>
      <w:r>
        <w:rPr>
          <w:rFonts w:asciiTheme="minorHAnsi" w:hAnsiTheme="minorHAnsi" w:cstheme="minorHAnsi"/>
          <w:sz w:val="21"/>
          <w:szCs w:val="21"/>
          <w:lang w:val="en-US"/>
        </w:rPr>
        <w:t xml:space="preserve">like </w:t>
      </w:r>
      <w:r w:rsidR="1F2A38E3" w:rsidRPr="007030A9">
        <w:rPr>
          <w:rFonts w:asciiTheme="minorHAnsi" w:hAnsiTheme="minorHAnsi" w:cstheme="minorHAnsi"/>
          <w:sz w:val="21"/>
          <w:szCs w:val="21"/>
          <w:lang w:val="en-US"/>
        </w:rPr>
        <w:t>to discuss via phone.</w:t>
      </w:r>
    </w:p>
    <w:p w14:paraId="42933175" w14:textId="5B51F3AD" w:rsidR="001278EE" w:rsidRPr="007030A9" w:rsidRDefault="001278EE" w:rsidP="00127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36CC3541" w14:textId="3A68AE12" w:rsidR="0089337E" w:rsidRPr="002F08E5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Applications are now open and will close at 9</w:t>
      </w:r>
      <w:r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am</w:t>
      </w: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(AEST) on Monday </w:t>
      </w:r>
      <w:r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18 November</w:t>
      </w: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2024.</w:t>
      </w:r>
    </w:p>
    <w:p w14:paraId="5D300330" w14:textId="5DBC1528" w:rsidR="006E1F88" w:rsidRPr="007030A9" w:rsidRDefault="006E1F88" w:rsidP="0015187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</w:p>
    <w:p w14:paraId="138486B6" w14:textId="77777777" w:rsidR="00341804" w:rsidRPr="007030A9" w:rsidRDefault="00341804" w:rsidP="0015187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</w:p>
    <w:p w14:paraId="21290AE9" w14:textId="52C7FC89" w:rsidR="00151871" w:rsidRPr="007030A9" w:rsidRDefault="00151871" w:rsidP="0015187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t>Who can apply?</w:t>
      </w:r>
    </w:p>
    <w:p w14:paraId="3E944152" w14:textId="77777777" w:rsidR="00151871" w:rsidRPr="007030A9" w:rsidRDefault="00151871" w:rsidP="0015187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4FD8A7E1" w14:textId="77777777" w:rsidR="0089337E" w:rsidRPr="007030A9" w:rsidRDefault="0089337E" w:rsidP="008933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LGI encourages applications from artists identifying as First Nations, CALD, Deaf or Disabled, and LGBTQ</w:t>
      </w:r>
      <w:r>
        <w:rPr>
          <w:rFonts w:asciiTheme="minorHAnsi" w:hAnsiTheme="minorHAnsi" w:cstheme="minorHAnsi"/>
          <w:sz w:val="21"/>
          <w:szCs w:val="21"/>
          <w:lang w:val="en-US"/>
        </w:rPr>
        <w:t>IA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>+.</w:t>
      </w:r>
    </w:p>
    <w:p w14:paraId="589AB4DD" w14:textId="1C116ADD" w:rsidR="00151871" w:rsidRPr="007030A9" w:rsidRDefault="00151871" w:rsidP="0015187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Choreographers, </w:t>
      </w:r>
      <w:r w:rsidR="00DA500A"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trained 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>dancers, recent graduates</w:t>
      </w:r>
      <w:r w:rsidR="00887832" w:rsidRPr="007030A9">
        <w:rPr>
          <w:rFonts w:asciiTheme="minorHAnsi" w:hAnsiTheme="minorHAnsi" w:cstheme="minorHAnsi"/>
          <w:sz w:val="21"/>
          <w:szCs w:val="21"/>
          <w:lang w:val="en-US"/>
        </w:rPr>
        <w:t>,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and dance artists with a track record of creating work. </w:t>
      </w:r>
    </w:p>
    <w:p w14:paraId="0EC44194" w14:textId="01F5D3D8" w:rsidR="001278EE" w:rsidRPr="007030A9" w:rsidRDefault="00A9104F" w:rsidP="006E1F8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Applications can be made by individuals, collectives</w:t>
      </w:r>
      <w:r w:rsidR="00887832" w:rsidRPr="007030A9">
        <w:rPr>
          <w:rFonts w:asciiTheme="minorHAnsi" w:hAnsiTheme="minorHAnsi" w:cstheme="minorHAnsi"/>
          <w:sz w:val="21"/>
          <w:szCs w:val="21"/>
          <w:lang w:val="en-US"/>
        </w:rPr>
        <w:t>,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or companies.</w:t>
      </w:r>
      <w:r w:rsidR="00151871" w:rsidRPr="007030A9">
        <w:rPr>
          <w:rFonts w:asciiTheme="minorHAnsi" w:hAnsiTheme="minorHAnsi" w:cstheme="minorHAnsi"/>
          <w:sz w:val="21"/>
          <w:szCs w:val="21"/>
          <w:lang w:val="en-US"/>
        </w:rPr>
        <w:br/>
      </w:r>
    </w:p>
    <w:p w14:paraId="20587565" w14:textId="77777777" w:rsidR="001278EE" w:rsidRPr="007030A9" w:rsidRDefault="001278EE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1"/>
          <w:szCs w:val="21"/>
          <w:lang w:val="en-US"/>
        </w:rPr>
      </w:pPr>
    </w:p>
    <w:p w14:paraId="70A0833A" w14:textId="77967328" w:rsidR="00510A4D" w:rsidRPr="007030A9" w:rsidRDefault="00785FFF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/>
          <w:color w:val="FF0000"/>
          <w:sz w:val="21"/>
          <w:szCs w:val="21"/>
          <w:lang w:val="en-US"/>
        </w:rPr>
        <w:t>What is a Make a Start</w:t>
      </w:r>
      <w:r w:rsidR="00E257E0" w:rsidRPr="007030A9">
        <w:rPr>
          <w:rFonts w:asciiTheme="minorHAnsi" w:hAnsiTheme="minorHAnsi" w:cstheme="minorHAnsi"/>
          <w:b/>
          <w:color w:val="FF0000"/>
          <w:sz w:val="21"/>
          <w:szCs w:val="21"/>
          <w:lang w:val="en-US"/>
        </w:rPr>
        <w:t xml:space="preserve"> residency?</w:t>
      </w:r>
    </w:p>
    <w:p w14:paraId="5AE7D540" w14:textId="77777777" w:rsidR="00560AF9" w:rsidRPr="007030A9" w:rsidRDefault="00560AF9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1"/>
          <w:szCs w:val="21"/>
          <w:lang w:val="en-US"/>
        </w:rPr>
      </w:pPr>
    </w:p>
    <w:p w14:paraId="12750777" w14:textId="761F7EBA" w:rsidR="00C868BA" w:rsidRPr="007030A9" w:rsidRDefault="006E1F88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>1</w:t>
      </w:r>
      <w:r w:rsidR="00560AF9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- to </w:t>
      </w: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>2</w:t>
      </w:r>
      <w:r w:rsidR="00560AF9" w:rsidRPr="007030A9">
        <w:rPr>
          <w:rFonts w:asciiTheme="minorHAnsi" w:hAnsiTheme="minorHAnsi" w:cstheme="minorHAnsi"/>
          <w:bCs/>
          <w:sz w:val="21"/>
          <w:szCs w:val="21"/>
          <w:lang w:val="en-US"/>
        </w:rPr>
        <w:t>-week in-studio</w:t>
      </w:r>
      <w:r w:rsidR="00510A4D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residencies designed for </w:t>
      </w:r>
      <w:r w:rsidR="00836D37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new or </w:t>
      </w:r>
      <w:r w:rsidR="00510A4D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early-stage developments and </w:t>
      </w:r>
      <w:r w:rsidR="00376217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creative </w:t>
      </w:r>
      <w:r w:rsidR="00510A4D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experiments. </w:t>
      </w:r>
    </w:p>
    <w:p w14:paraId="58F4C721" w14:textId="41882B6F" w:rsidR="00CA1B2E" w:rsidRPr="007030A9" w:rsidRDefault="00CA1B2E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1"/>
          <w:szCs w:val="21"/>
          <w:lang w:val="en-US"/>
        </w:rPr>
      </w:pPr>
    </w:p>
    <w:p w14:paraId="1FF71120" w14:textId="6C1E0C42" w:rsidR="00CA1B2E" w:rsidRPr="007030A9" w:rsidRDefault="003A7E78" w:rsidP="00152CA2">
      <w:pPr>
        <w:rPr>
          <w:rFonts w:asciiTheme="minorHAnsi" w:hAnsiTheme="minorHAnsi" w:cstheme="minorHAnsi"/>
          <w:bCs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>We’re looking for ris</w:t>
      </w:r>
      <w:r w:rsidR="00152CA2" w:rsidRPr="007030A9">
        <w:rPr>
          <w:rFonts w:asciiTheme="minorHAnsi" w:hAnsiTheme="minorHAnsi" w:cstheme="minorHAnsi"/>
          <w:bCs/>
          <w:sz w:val="21"/>
          <w:szCs w:val="21"/>
          <w:lang w:val="en-US"/>
        </w:rPr>
        <w:t>k—i</w:t>
      </w: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>deas that put you outside your comfort zone and stretch your artistic practice</w:t>
      </w:r>
      <w:r w:rsidR="00152CA2" w:rsidRPr="007030A9">
        <w:rPr>
          <w:rFonts w:asciiTheme="minorHAnsi" w:hAnsiTheme="minorHAnsi" w:cstheme="minorHAnsi"/>
          <w:bCs/>
          <w:sz w:val="21"/>
          <w:szCs w:val="21"/>
          <w:lang w:val="en-US"/>
        </w:rPr>
        <w:t>;</w:t>
      </w: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and </w:t>
      </w:r>
      <w:r w:rsidR="00CA1B2E" w:rsidRPr="007030A9">
        <w:rPr>
          <w:rFonts w:asciiTheme="minorHAnsi" w:hAnsiTheme="minorHAnsi" w:cstheme="minorHAnsi"/>
          <w:bCs/>
          <w:sz w:val="21"/>
          <w:szCs w:val="21"/>
          <w:lang w:val="en-US"/>
        </w:rPr>
        <w:t>projects that are challenging choreographic thinking and exploring new experimental approaches to dance practice.</w:t>
      </w:r>
    </w:p>
    <w:p w14:paraId="3BB75D58" w14:textId="0484D7D5" w:rsidR="00560AF9" w:rsidRPr="007030A9" w:rsidRDefault="00560AF9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1"/>
          <w:szCs w:val="21"/>
          <w:lang w:val="en-US"/>
        </w:rPr>
      </w:pPr>
    </w:p>
    <w:p w14:paraId="25C0FB16" w14:textId="447C78F5" w:rsidR="007030A9" w:rsidRDefault="1F2A38E3" w:rsidP="1F2A38E3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These residencies take place outside of </w:t>
      </w:r>
      <w:r w:rsid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LGI’s office</w:t>
      </w: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hours on weekends and evenings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. </w:t>
      </w:r>
    </w:p>
    <w:p w14:paraId="6CF01387" w14:textId="727CCF80" w:rsidR="00560AF9" w:rsidRPr="007030A9" w:rsidRDefault="1F2A38E3" w:rsidP="1F2A38E3">
      <w:pP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Studio space permitting, they may </w:t>
      </w:r>
      <w:r w:rsidR="007030A9">
        <w:rPr>
          <w:rFonts w:asciiTheme="minorHAnsi" w:hAnsiTheme="minorHAnsi" w:cstheme="minorHAnsi"/>
          <w:sz w:val="21"/>
          <w:szCs w:val="21"/>
          <w:lang w:val="en-US"/>
        </w:rPr>
        <w:t>be during office hours.</w:t>
      </w:r>
    </w:p>
    <w:p w14:paraId="79406C5C" w14:textId="35DE63A9" w:rsidR="00C868BA" w:rsidRPr="007030A9" w:rsidRDefault="00C868BA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iCs/>
          <w:sz w:val="21"/>
          <w:szCs w:val="21"/>
          <w:lang w:val="en-US"/>
        </w:rPr>
        <w:t> </w:t>
      </w:r>
    </w:p>
    <w:p w14:paraId="4D92E6E8" w14:textId="77777777" w:rsidR="001278EE" w:rsidRPr="007030A9" w:rsidRDefault="001278EE" w:rsidP="00127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17B142AD" w14:textId="737DDA34" w:rsidR="001278EE" w:rsidRPr="007030A9" w:rsidRDefault="001278EE" w:rsidP="001278EE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7030A9">
        <w:rPr>
          <w:rFonts w:asciiTheme="minorHAnsi" w:hAnsiTheme="minorHAnsi" w:cstheme="minorHAnsi"/>
          <w:b/>
          <w:bCs/>
          <w:sz w:val="21"/>
          <w:szCs w:val="21"/>
        </w:rPr>
        <w:t xml:space="preserve">Make a Start </w:t>
      </w:r>
      <w:r w:rsidR="00785FFF" w:rsidRPr="007030A9">
        <w:rPr>
          <w:rFonts w:asciiTheme="minorHAnsi" w:hAnsiTheme="minorHAnsi" w:cstheme="minorHAnsi"/>
          <w:b/>
          <w:bCs/>
          <w:sz w:val="21"/>
          <w:szCs w:val="21"/>
        </w:rPr>
        <w:t>residents</w:t>
      </w:r>
      <w:r w:rsidRPr="007030A9">
        <w:rPr>
          <w:rFonts w:asciiTheme="minorHAnsi" w:hAnsiTheme="minorHAnsi" w:cstheme="minorHAnsi"/>
          <w:b/>
          <w:bCs/>
          <w:sz w:val="21"/>
          <w:szCs w:val="21"/>
        </w:rPr>
        <w:t xml:space="preserve"> have dedicated access to:</w:t>
      </w:r>
    </w:p>
    <w:p w14:paraId="0657AC03" w14:textId="77777777" w:rsidR="001278EE" w:rsidRPr="007030A9" w:rsidRDefault="001278EE" w:rsidP="001278EE">
      <w:pPr>
        <w:rPr>
          <w:rFonts w:asciiTheme="minorHAnsi" w:hAnsiTheme="minorHAnsi" w:cstheme="minorHAnsi"/>
          <w:sz w:val="21"/>
          <w:szCs w:val="21"/>
        </w:rPr>
      </w:pPr>
    </w:p>
    <w:p w14:paraId="6C6E954D" w14:textId="258062D5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iCs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</w:rPr>
        <w:t>Purpose-built studio space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at WXYZ Studios</w:t>
      </w:r>
      <w:r w:rsidR="0089337E">
        <w:rPr>
          <w:rFonts w:asciiTheme="minorHAnsi" w:hAnsiTheme="minorHAnsi" w:cstheme="minorHAnsi"/>
          <w:sz w:val="21"/>
          <w:szCs w:val="21"/>
          <w:lang w:val="en-US"/>
        </w:rPr>
        <w:t>.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69629D3C" w14:textId="77777777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General administrative support from the LGI team and access to a hot desk.</w:t>
      </w:r>
    </w:p>
    <w:p w14:paraId="07370727" w14:textId="77777777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Access to LGI Morning Class for free for the duration of your residency.</w:t>
      </w:r>
    </w:p>
    <w:p w14:paraId="651A1C69" w14:textId="3DEE05E8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Use of studio equipment, which can include a </w:t>
      </w:r>
      <w:r w:rsidR="00BF5F82" w:rsidRPr="007030A9">
        <w:rPr>
          <w:rFonts w:asciiTheme="minorHAnsi" w:hAnsiTheme="minorHAnsi" w:cstheme="minorHAnsi"/>
          <w:sz w:val="21"/>
          <w:szCs w:val="21"/>
          <w:lang w:val="en-US"/>
        </w:rPr>
        <w:t>sound system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>, projector, iPad for video</w:t>
      </w:r>
      <w:r w:rsidR="00BF5F82" w:rsidRPr="007030A9">
        <w:rPr>
          <w:rFonts w:asciiTheme="minorHAnsi" w:hAnsiTheme="minorHAnsi" w:cstheme="minorHAnsi"/>
          <w:sz w:val="21"/>
          <w:szCs w:val="21"/>
          <w:lang w:val="en-US"/>
        </w:rPr>
        <w:t>,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and lights (subject to availability). </w:t>
      </w:r>
    </w:p>
    <w:p w14:paraId="35C0DFA8" w14:textId="77777777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Support and guidance from the experienced LGI team.</w:t>
      </w:r>
    </w:p>
    <w:p w14:paraId="0C499C01" w14:textId="77777777" w:rsidR="00341804" w:rsidRPr="007030A9" w:rsidRDefault="00341804">
      <w:pPr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</w:p>
    <w:p w14:paraId="393EDB75" w14:textId="77777777" w:rsidR="00341804" w:rsidRPr="007030A9" w:rsidRDefault="00341804" w:rsidP="00BF5F82">
      <w:pPr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</w:p>
    <w:p w14:paraId="55EE1FF2" w14:textId="1C45B509" w:rsidR="00510A4D" w:rsidRPr="007030A9" w:rsidRDefault="00151871" w:rsidP="00BF5F82">
      <w:pPr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lastRenderedPageBreak/>
        <w:t>Other FAQs</w:t>
      </w:r>
      <w:r w:rsidR="00BF5F82" w:rsidRPr="007030A9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br/>
      </w:r>
    </w:p>
    <w:p w14:paraId="2CC9968B" w14:textId="699EFCF3" w:rsidR="00510A4D" w:rsidRPr="007030A9" w:rsidRDefault="00510A4D" w:rsidP="0094483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All residencies in this application round must be completed during </w:t>
      </w:r>
      <w:r w:rsidR="0089337E" w:rsidRPr="0089337E">
        <w:rPr>
          <w:rFonts w:asciiTheme="minorHAnsi" w:eastAsiaTheme="minorEastAsia" w:hAnsiTheme="minorHAnsi" w:cstheme="minorHAnsi"/>
          <w:b/>
          <w:bCs/>
          <w:sz w:val="21"/>
          <w:szCs w:val="21"/>
          <w:lang w:val="en-US"/>
        </w:rPr>
        <w:t>6 January – 31 August 2025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. Dates will be </w:t>
      </w:r>
      <w:proofErr w:type="spellStart"/>
      <w:r w:rsidRPr="007030A9">
        <w:rPr>
          <w:rFonts w:asciiTheme="minorHAnsi" w:hAnsiTheme="minorHAnsi" w:cstheme="minorHAnsi"/>
          <w:sz w:val="21"/>
          <w:szCs w:val="21"/>
          <w:lang w:val="en-US"/>
        </w:rPr>
        <w:t>organised</w:t>
      </w:r>
      <w:proofErr w:type="spellEnd"/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9E5836"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with successful applicants 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at the earliest opportunity. </w:t>
      </w:r>
    </w:p>
    <w:p w14:paraId="2DFD7FEF" w14:textId="77777777" w:rsidR="00510A4D" w:rsidRPr="007030A9" w:rsidRDefault="00510A4D" w:rsidP="00FB42AB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7121BA7B" w14:textId="4DA5835D" w:rsidR="00510A4D" w:rsidRPr="007030A9" w:rsidRDefault="00510A4D" w:rsidP="0015187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Residencies will take place</w:t>
      </w:r>
      <w:r w:rsidR="007030A9">
        <w:rPr>
          <w:rFonts w:asciiTheme="minorHAnsi" w:hAnsiTheme="minorHAnsi" w:cstheme="minorHAnsi"/>
          <w:sz w:val="21"/>
          <w:szCs w:val="21"/>
          <w:lang w:val="en-US"/>
        </w:rPr>
        <w:t xml:space="preserve"> in Studio 2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at WXYZ Studios, 130 Dryburgh Street, North Melbourne</w:t>
      </w:r>
      <w:r w:rsidR="007030A9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14:paraId="23569BC1" w14:textId="77777777" w:rsidR="00510A4D" w:rsidRPr="007030A9" w:rsidRDefault="00510A4D" w:rsidP="00FB42AB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7DFCB2AB" w14:textId="77777777" w:rsidR="0089337E" w:rsidRDefault="0089337E" w:rsidP="00C240E7">
      <w:pPr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</w:p>
    <w:p w14:paraId="5F95144E" w14:textId="39B2087F" w:rsidR="00C240E7" w:rsidRPr="007030A9" w:rsidRDefault="00C240E7" w:rsidP="00C240E7">
      <w:pPr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t>Access</w:t>
      </w:r>
      <w:r w:rsidR="0089337E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t xml:space="preserve"> &amp; Inclusion</w:t>
      </w:r>
    </w:p>
    <w:p w14:paraId="73152478" w14:textId="00CE93A2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</w:p>
    <w:p w14:paraId="52FD5675" w14:textId="77777777" w:rsid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89337E">
        <w:rPr>
          <w:rFonts w:asciiTheme="minorHAnsi" w:hAnsiTheme="minorHAnsi" w:cstheme="minorHAnsi"/>
          <w:sz w:val="21"/>
          <w:szCs w:val="21"/>
        </w:rPr>
        <w:t xml:space="preserve">LGI is committed to improving access and inclusion for Deaf and Disabled dance artists across </w:t>
      </w:r>
      <w:proofErr w:type="gramStart"/>
      <w:r w:rsidRPr="0089337E">
        <w:rPr>
          <w:rFonts w:asciiTheme="minorHAnsi" w:hAnsiTheme="minorHAnsi" w:cstheme="minorHAnsi"/>
          <w:sz w:val="21"/>
          <w:szCs w:val="21"/>
        </w:rPr>
        <w:t>all of</w:t>
      </w:r>
      <w:proofErr w:type="gramEnd"/>
      <w:r w:rsidRPr="0089337E">
        <w:rPr>
          <w:rFonts w:asciiTheme="minorHAnsi" w:hAnsiTheme="minorHAnsi" w:cstheme="minorHAnsi"/>
          <w:sz w:val="21"/>
          <w:szCs w:val="21"/>
        </w:rPr>
        <w:t xml:space="preserve"> our programs and projects.</w:t>
      </w:r>
    </w:p>
    <w:p w14:paraId="02BFDC54" w14:textId="77777777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</w:p>
    <w:p w14:paraId="5BEAA9B5" w14:textId="7EDCA50A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89337E">
        <w:rPr>
          <w:rFonts w:asciiTheme="minorHAnsi" w:hAnsiTheme="minorHAnsi" w:cstheme="minorHAnsi"/>
          <w:sz w:val="21"/>
          <w:szCs w:val="21"/>
        </w:rPr>
        <w:t xml:space="preserve">If you have any questions or would like to receive this information in large print, text-only, or any other accessible format, please contact our Producer, </w:t>
      </w:r>
      <w:r w:rsidRPr="0089337E">
        <w:rPr>
          <w:rFonts w:asciiTheme="minorHAnsi" w:hAnsiTheme="minorHAnsi" w:cstheme="minorHAnsi"/>
          <w:b/>
          <w:bCs/>
          <w:sz w:val="21"/>
          <w:szCs w:val="21"/>
        </w:rPr>
        <w:t>Estelle Conley</w:t>
      </w:r>
      <w:r w:rsidRPr="0089337E">
        <w:rPr>
          <w:rFonts w:asciiTheme="minorHAnsi" w:hAnsiTheme="minorHAnsi" w:cstheme="minorHAnsi"/>
          <w:sz w:val="21"/>
          <w:szCs w:val="21"/>
        </w:rPr>
        <w:t xml:space="preserve">, at </w:t>
      </w:r>
      <w:hyperlink r:id="rId8" w:history="1">
        <w:r w:rsidRPr="0089337E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estelle@lucyguerininc.com</w:t>
        </w:r>
      </w:hyperlink>
      <w:r w:rsidRPr="0089337E">
        <w:rPr>
          <w:rFonts w:asciiTheme="minorHAnsi" w:hAnsiTheme="minorHAnsi" w:cstheme="minorHAnsi"/>
          <w:sz w:val="21"/>
          <w:szCs w:val="21"/>
        </w:rPr>
        <w:t>. If you’d prefer to discuss over the phone, feel free to provide your phone number via email.</w:t>
      </w:r>
    </w:p>
    <w:p w14:paraId="2EF29A9A" w14:textId="77777777" w:rsid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</w:p>
    <w:p w14:paraId="547D7179" w14:textId="71B45A21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89337E">
        <w:rPr>
          <w:rFonts w:asciiTheme="minorHAnsi" w:hAnsiTheme="minorHAnsi" w:cstheme="minorHAnsi"/>
          <w:sz w:val="21"/>
          <w:szCs w:val="21"/>
        </w:rPr>
        <w:t xml:space="preserve">Should you need the application forms in PDF or Word </w:t>
      </w:r>
      <w:proofErr w:type="gramStart"/>
      <w:r w:rsidRPr="0089337E">
        <w:rPr>
          <w:rFonts w:asciiTheme="minorHAnsi" w:hAnsiTheme="minorHAnsi" w:cstheme="minorHAnsi"/>
          <w:sz w:val="21"/>
          <w:szCs w:val="21"/>
        </w:rPr>
        <w:t>format, or</w:t>
      </w:r>
      <w:proofErr w:type="gramEnd"/>
      <w:r w:rsidRPr="0089337E">
        <w:rPr>
          <w:rFonts w:asciiTheme="minorHAnsi" w:hAnsiTheme="minorHAnsi" w:cstheme="minorHAnsi"/>
          <w:sz w:val="21"/>
          <w:szCs w:val="21"/>
        </w:rPr>
        <w:t xml:space="preserve"> wish to submit your application in an alternative format, please contact Estelle.</w:t>
      </w:r>
    </w:p>
    <w:p w14:paraId="27EC9237" w14:textId="77777777" w:rsid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</w:p>
    <w:p w14:paraId="6B771E4C" w14:textId="2C21CE1A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89337E">
        <w:rPr>
          <w:rFonts w:asciiTheme="minorHAnsi" w:hAnsiTheme="minorHAnsi" w:cstheme="minorHAnsi"/>
          <w:sz w:val="21"/>
          <w:szCs w:val="21"/>
        </w:rPr>
        <w:t>For any specific accessibility requirements, include them in your application or reach out to Estelle directly to discuss your needs.</w:t>
      </w:r>
    </w:p>
    <w:p w14:paraId="204D1BDA" w14:textId="77777777" w:rsidR="00510A4D" w:rsidRPr="007030A9" w:rsidRDefault="00510A4D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49324BF1" w14:textId="77777777" w:rsidR="00510A4D" w:rsidRPr="007030A9" w:rsidRDefault="00510A4D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40276CB8" w14:textId="3B75F264" w:rsidR="00151871" w:rsidRPr="007030A9" w:rsidRDefault="00151871" w:rsidP="00151871">
      <w:pPr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7030A9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How to apply </w:t>
      </w:r>
    </w:p>
    <w:p w14:paraId="36E0CCD5" w14:textId="77777777" w:rsidR="00341804" w:rsidRPr="007030A9" w:rsidRDefault="00341804" w:rsidP="00151871">
      <w:pPr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CC0DCD1" w14:textId="3428934D" w:rsidR="00151871" w:rsidRPr="0089337E" w:rsidRDefault="0089337E" w:rsidP="00151871">
      <w:pPr>
        <w:rPr>
          <w:rFonts w:asciiTheme="minorHAnsi" w:hAnsiTheme="minorHAnsi" w:cstheme="minorHAnsi"/>
          <w:b/>
          <w:bCs/>
          <w:sz w:val="21"/>
          <w:szCs w:val="21"/>
        </w:rPr>
      </w:pPr>
      <w:hyperlink r:id="rId9" w:history="1">
        <w:r w:rsidR="00341804" w:rsidRPr="0089337E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Complete</w:t>
        </w:r>
        <w:r w:rsidR="00151871" w:rsidRPr="0089337E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 xml:space="preserve"> the online application </w:t>
        </w:r>
        <w:r w:rsidR="00341804" w:rsidRPr="0089337E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here</w:t>
        </w:r>
      </w:hyperlink>
    </w:p>
    <w:p w14:paraId="6CE346E8" w14:textId="66242F42" w:rsidR="00CD6B24" w:rsidRPr="007030A9" w:rsidRDefault="00CD6B24" w:rsidP="00510A4D">
      <w:pPr>
        <w:rPr>
          <w:rFonts w:asciiTheme="minorHAnsi" w:hAnsiTheme="minorHAnsi" w:cstheme="minorHAnsi"/>
          <w:sz w:val="21"/>
          <w:szCs w:val="21"/>
        </w:rPr>
      </w:pPr>
    </w:p>
    <w:p w14:paraId="396A07EA" w14:textId="77777777" w:rsidR="0089337E" w:rsidRPr="002F08E5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Applications are now open and will close at 9</w:t>
      </w:r>
      <w:r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am</w:t>
      </w: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(AEST) on Monday </w:t>
      </w:r>
      <w:r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18 November</w:t>
      </w: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2024.</w:t>
      </w:r>
    </w:p>
    <w:p w14:paraId="1535F648" w14:textId="3BFE6EFB" w:rsidR="00CD6B24" w:rsidRPr="007030A9" w:rsidRDefault="00CD6B24" w:rsidP="00152CA2">
      <w:pPr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</w:pPr>
    </w:p>
    <w:sectPr w:rsidR="00CD6B24" w:rsidRPr="007030A9" w:rsidSect="00314BE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637" w:right="1440" w:bottom="11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F3E2C" w14:textId="77777777" w:rsidR="00CA7970" w:rsidRDefault="00CA7970" w:rsidP="00761349">
      <w:r>
        <w:separator/>
      </w:r>
    </w:p>
  </w:endnote>
  <w:endnote w:type="continuationSeparator" w:id="0">
    <w:p w14:paraId="0923F367" w14:textId="77777777" w:rsidR="00CA7970" w:rsidRDefault="00CA7970" w:rsidP="007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UNGKA-BOOK">
    <w:panose1 w:val="020B0604020202020204"/>
    <w:charset w:val="4D"/>
    <w:family w:val="auto"/>
    <w:pitch w:val="variable"/>
    <w:sig w:usb0="A00000C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Jungka">
    <w:panose1 w:val="020B0604020202020204"/>
    <w:charset w:val="4D"/>
    <w:family w:val="auto"/>
    <w:pitch w:val="variable"/>
    <w:sig w:usb0="A00000C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75B8" w14:textId="351AD7DD" w:rsidR="00761349" w:rsidRDefault="00761349">
    <w:pPr>
      <w:pStyle w:val="Footer"/>
    </w:pPr>
    <w:r>
      <w:rPr>
        <w:rFonts w:ascii="Jungka" w:hAnsi="Jungka" w:cs="Helvetica"/>
        <w:b/>
        <w:noProof/>
        <w:color w:val="FF0000"/>
        <w:lang w:val="en-US"/>
      </w:rPr>
      <w:drawing>
        <wp:anchor distT="0" distB="0" distL="114300" distR="114300" simplePos="0" relativeHeight="251658240" behindDoc="0" locked="0" layoutInCell="1" allowOverlap="1" wp14:anchorId="61D81153" wp14:editId="1605629A">
          <wp:simplePos x="0" y="0"/>
          <wp:positionH relativeFrom="column">
            <wp:posOffset>-690508</wp:posOffset>
          </wp:positionH>
          <wp:positionV relativeFrom="paragraph">
            <wp:posOffset>8255</wp:posOffset>
          </wp:positionV>
          <wp:extent cx="2860675" cy="443230"/>
          <wp:effectExtent l="0" t="0" r="0" b="1270"/>
          <wp:wrapSquare wrapText="bothSides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1610" w14:textId="1DB3C74F" w:rsidR="005211DB" w:rsidRDefault="005211DB">
    <w:pPr>
      <w:pStyle w:val="Footer"/>
    </w:pPr>
    <w:r>
      <w:rPr>
        <w:rFonts w:ascii="Jungka" w:hAnsi="Jungka" w:cs="Helvetica"/>
        <w:b/>
        <w:noProof/>
        <w:color w:val="FF0000"/>
        <w:lang w:val="en-US"/>
      </w:rPr>
      <w:drawing>
        <wp:anchor distT="0" distB="0" distL="114300" distR="114300" simplePos="0" relativeHeight="251663360" behindDoc="0" locked="0" layoutInCell="1" allowOverlap="1" wp14:anchorId="14F1DB06" wp14:editId="3E2DFFBE">
          <wp:simplePos x="0" y="0"/>
          <wp:positionH relativeFrom="column">
            <wp:posOffset>-671209</wp:posOffset>
          </wp:positionH>
          <wp:positionV relativeFrom="paragraph">
            <wp:posOffset>-41</wp:posOffset>
          </wp:positionV>
          <wp:extent cx="2860675" cy="443230"/>
          <wp:effectExtent l="0" t="0" r="0" b="1270"/>
          <wp:wrapSquare wrapText="bothSides"/>
          <wp:docPr id="4" name="Picture 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93E5" w14:textId="77777777" w:rsidR="00CA7970" w:rsidRDefault="00CA7970" w:rsidP="00761349">
      <w:r>
        <w:separator/>
      </w:r>
    </w:p>
  </w:footnote>
  <w:footnote w:type="continuationSeparator" w:id="0">
    <w:p w14:paraId="4E6FBDF4" w14:textId="77777777" w:rsidR="00CA7970" w:rsidRDefault="00CA7970" w:rsidP="0076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4E85" w14:textId="5AD9384D" w:rsidR="0089337E" w:rsidRDefault="0089337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A51BC8F" wp14:editId="7EB24CCB">
          <wp:simplePos x="0" y="0"/>
          <wp:positionH relativeFrom="column">
            <wp:posOffset>-701565</wp:posOffset>
          </wp:positionH>
          <wp:positionV relativeFrom="paragraph">
            <wp:posOffset>-221045</wp:posOffset>
          </wp:positionV>
          <wp:extent cx="7053830" cy="869972"/>
          <wp:effectExtent l="0" t="0" r="0" b="0"/>
          <wp:wrapSquare wrapText="bothSides"/>
          <wp:docPr id="959086945" name="Picture 95908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830" cy="86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5445" w14:textId="16903E0F" w:rsidR="005211DB" w:rsidRDefault="005211D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A98A3C" wp14:editId="6D59F425">
          <wp:simplePos x="0" y="0"/>
          <wp:positionH relativeFrom="column">
            <wp:posOffset>-622570</wp:posOffset>
          </wp:positionH>
          <wp:positionV relativeFrom="paragraph">
            <wp:posOffset>-273050</wp:posOffset>
          </wp:positionV>
          <wp:extent cx="7053830" cy="8699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830" cy="86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DEE"/>
    <w:multiLevelType w:val="hybridMultilevel"/>
    <w:tmpl w:val="0962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997"/>
    <w:multiLevelType w:val="hybridMultilevel"/>
    <w:tmpl w:val="400457E0"/>
    <w:lvl w:ilvl="0" w:tplc="399EC4DC">
      <w:numFmt w:val="bullet"/>
      <w:lvlText w:val="-"/>
      <w:lvlJc w:val="left"/>
      <w:pPr>
        <w:ind w:left="36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31E78"/>
    <w:multiLevelType w:val="hybridMultilevel"/>
    <w:tmpl w:val="216C8FE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0421A"/>
    <w:multiLevelType w:val="hybridMultilevel"/>
    <w:tmpl w:val="31C4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D67D0"/>
    <w:multiLevelType w:val="hybridMultilevel"/>
    <w:tmpl w:val="4D8EA100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2670120A">
      <w:numFmt w:val="bullet"/>
      <w:lvlText w:val="–"/>
      <w:lvlJc w:val="left"/>
      <w:pPr>
        <w:ind w:left="1440" w:hanging="360"/>
      </w:pPr>
      <w:rPr>
        <w:rFonts w:ascii="JUNGKA-BOOK" w:eastAsia="Times New Roman" w:hAnsi="JUNGKA-BOOK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02C13"/>
    <w:multiLevelType w:val="hybridMultilevel"/>
    <w:tmpl w:val="FDD6B1F4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748C"/>
    <w:multiLevelType w:val="hybridMultilevel"/>
    <w:tmpl w:val="A6209CC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472A"/>
    <w:multiLevelType w:val="hybridMultilevel"/>
    <w:tmpl w:val="D74C2BB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51AD"/>
    <w:multiLevelType w:val="hybridMultilevel"/>
    <w:tmpl w:val="D062CB0A"/>
    <w:lvl w:ilvl="0" w:tplc="49A46ACE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C1281"/>
    <w:multiLevelType w:val="hybridMultilevel"/>
    <w:tmpl w:val="075C9A74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986635">
    <w:abstractNumId w:val="0"/>
  </w:num>
  <w:num w:numId="2" w16cid:durableId="364521163">
    <w:abstractNumId w:val="8"/>
  </w:num>
  <w:num w:numId="3" w16cid:durableId="1300458429">
    <w:abstractNumId w:val="3"/>
  </w:num>
  <w:num w:numId="4" w16cid:durableId="1483354036">
    <w:abstractNumId w:val="6"/>
  </w:num>
  <w:num w:numId="5" w16cid:durableId="1209756498">
    <w:abstractNumId w:val="1"/>
  </w:num>
  <w:num w:numId="6" w16cid:durableId="475538807">
    <w:abstractNumId w:val="2"/>
  </w:num>
  <w:num w:numId="7" w16cid:durableId="556473618">
    <w:abstractNumId w:val="7"/>
  </w:num>
  <w:num w:numId="8" w16cid:durableId="1068117177">
    <w:abstractNumId w:val="4"/>
  </w:num>
  <w:num w:numId="9" w16cid:durableId="1866090805">
    <w:abstractNumId w:val="5"/>
  </w:num>
  <w:num w:numId="10" w16cid:durableId="449667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4D"/>
    <w:rsid w:val="000017EB"/>
    <w:rsid w:val="00037FC1"/>
    <w:rsid w:val="00057992"/>
    <w:rsid w:val="00101960"/>
    <w:rsid w:val="001278EE"/>
    <w:rsid w:val="001451BB"/>
    <w:rsid w:val="00151871"/>
    <w:rsid w:val="00152CA2"/>
    <w:rsid w:val="001970AA"/>
    <w:rsid w:val="001D56AC"/>
    <w:rsid w:val="001F1D56"/>
    <w:rsid w:val="001F2F21"/>
    <w:rsid w:val="0021733C"/>
    <w:rsid w:val="00253EE8"/>
    <w:rsid w:val="002A5655"/>
    <w:rsid w:val="002F6334"/>
    <w:rsid w:val="00305291"/>
    <w:rsid w:val="00314BE7"/>
    <w:rsid w:val="00341804"/>
    <w:rsid w:val="00375D5C"/>
    <w:rsid w:val="00376217"/>
    <w:rsid w:val="003A7E78"/>
    <w:rsid w:val="003F6E54"/>
    <w:rsid w:val="00403E10"/>
    <w:rsid w:val="004050D6"/>
    <w:rsid w:val="00423399"/>
    <w:rsid w:val="00437A7D"/>
    <w:rsid w:val="004D0C73"/>
    <w:rsid w:val="004D1DFA"/>
    <w:rsid w:val="004E752D"/>
    <w:rsid w:val="00510A4D"/>
    <w:rsid w:val="005211DB"/>
    <w:rsid w:val="005247E6"/>
    <w:rsid w:val="00560AF9"/>
    <w:rsid w:val="005C433D"/>
    <w:rsid w:val="005C7D93"/>
    <w:rsid w:val="005D767C"/>
    <w:rsid w:val="006546E1"/>
    <w:rsid w:val="00656963"/>
    <w:rsid w:val="006A6CEF"/>
    <w:rsid w:val="006E1F88"/>
    <w:rsid w:val="007030A9"/>
    <w:rsid w:val="00714769"/>
    <w:rsid w:val="00761349"/>
    <w:rsid w:val="0076352C"/>
    <w:rsid w:val="0078306B"/>
    <w:rsid w:val="00785FFF"/>
    <w:rsid w:val="007A1E14"/>
    <w:rsid w:val="007B0EDF"/>
    <w:rsid w:val="008355B2"/>
    <w:rsid w:val="00836D37"/>
    <w:rsid w:val="00887832"/>
    <w:rsid w:val="0089337E"/>
    <w:rsid w:val="008A311E"/>
    <w:rsid w:val="008D1F78"/>
    <w:rsid w:val="0091582D"/>
    <w:rsid w:val="009338AB"/>
    <w:rsid w:val="009E5836"/>
    <w:rsid w:val="00A2362D"/>
    <w:rsid w:val="00A434D9"/>
    <w:rsid w:val="00A61200"/>
    <w:rsid w:val="00A9104F"/>
    <w:rsid w:val="00AC4936"/>
    <w:rsid w:val="00AF45BB"/>
    <w:rsid w:val="00B01EEF"/>
    <w:rsid w:val="00B2145B"/>
    <w:rsid w:val="00B93D40"/>
    <w:rsid w:val="00BB7D3F"/>
    <w:rsid w:val="00BF5F82"/>
    <w:rsid w:val="00C030CF"/>
    <w:rsid w:val="00C240E7"/>
    <w:rsid w:val="00C319CE"/>
    <w:rsid w:val="00C34DE7"/>
    <w:rsid w:val="00C76E9B"/>
    <w:rsid w:val="00C868BA"/>
    <w:rsid w:val="00C902FE"/>
    <w:rsid w:val="00CA1B2E"/>
    <w:rsid w:val="00CA7970"/>
    <w:rsid w:val="00CC4855"/>
    <w:rsid w:val="00CD6B24"/>
    <w:rsid w:val="00CD72EC"/>
    <w:rsid w:val="00CE29BA"/>
    <w:rsid w:val="00D94CE5"/>
    <w:rsid w:val="00DA500A"/>
    <w:rsid w:val="00DB0430"/>
    <w:rsid w:val="00DC5685"/>
    <w:rsid w:val="00E257E0"/>
    <w:rsid w:val="00E32B73"/>
    <w:rsid w:val="00E63B96"/>
    <w:rsid w:val="00FB42AB"/>
    <w:rsid w:val="00FD6664"/>
    <w:rsid w:val="00FE2E47"/>
    <w:rsid w:val="1F2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BAEC3"/>
  <w15:chartTrackingRefBased/>
  <w15:docId w15:val="{332F0F86-34E4-5B49-B368-303E14D1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UNGKA-BOOK" w:eastAsiaTheme="minorHAnsi" w:hAnsi="JUNGKA-BOOK" w:cs="Times New Roman (Body CS)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6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60"/>
    <w:pPr>
      <w:ind w:left="720"/>
      <w:contextualSpacing/>
    </w:pPr>
    <w:rPr>
      <w:rFonts w:ascii="JUNGKA-BOOK" w:eastAsiaTheme="minorHAnsi" w:hAnsi="JUNGKA-BOOK" w:cs="Times New Roman (Body CS)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E9B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9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3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349"/>
    <w:pPr>
      <w:tabs>
        <w:tab w:val="center" w:pos="4513"/>
        <w:tab w:val="right" w:pos="9026"/>
      </w:tabs>
    </w:pPr>
    <w:rPr>
      <w:rFonts w:ascii="JUNGKA-BOOK" w:eastAsiaTheme="minorHAnsi" w:hAnsi="JUNGKA-BOOK" w:cs="Times New Roman (Body CS)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1349"/>
  </w:style>
  <w:style w:type="paragraph" w:styleId="Footer">
    <w:name w:val="footer"/>
    <w:basedOn w:val="Normal"/>
    <w:link w:val="FooterChar"/>
    <w:uiPriority w:val="99"/>
    <w:unhideWhenUsed/>
    <w:rsid w:val="00761349"/>
    <w:pPr>
      <w:tabs>
        <w:tab w:val="center" w:pos="4513"/>
        <w:tab w:val="right" w:pos="9026"/>
      </w:tabs>
    </w:pPr>
    <w:rPr>
      <w:rFonts w:ascii="JUNGKA-BOOK" w:eastAsiaTheme="minorHAnsi" w:hAnsi="JUNGKA-BOOK" w:cs="Times New Roman (Body CS)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1349"/>
  </w:style>
  <w:style w:type="table" w:styleId="TableGrid">
    <w:name w:val="Table Grid"/>
    <w:basedOn w:val="TableNormal"/>
    <w:uiPriority w:val="39"/>
    <w:rsid w:val="002A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29BA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7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83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83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le@lucyguerininc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stelle@lucyguerininc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4277131003484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Conley</cp:lastModifiedBy>
  <cp:revision>4</cp:revision>
  <cp:lastPrinted>2024-04-23T04:24:00Z</cp:lastPrinted>
  <dcterms:created xsi:type="dcterms:W3CDTF">2024-10-04T05:07:00Z</dcterms:created>
  <dcterms:modified xsi:type="dcterms:W3CDTF">2024-10-04T05:25:00Z</dcterms:modified>
</cp:coreProperties>
</file>