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A9C0" w14:textId="77777777" w:rsidR="009C6359" w:rsidRPr="005674BC" w:rsidRDefault="009C6359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56AE2EEA" w14:textId="3C239F73" w:rsidR="005C7D93" w:rsidRPr="005674BC" w:rsidRDefault="00BF5F82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b/>
          <w:color w:val="FF0000"/>
          <w:sz w:val="32"/>
          <w:szCs w:val="32"/>
          <w:lang w:val="en-US"/>
        </w:rPr>
      </w:pPr>
      <w:r w:rsidRPr="005674BC">
        <w:rPr>
          <w:rFonts w:ascii="Calibri" w:hAnsi="Calibri" w:cs="Calibri"/>
          <w:b/>
          <w:color w:val="FF0000"/>
          <w:sz w:val="32"/>
          <w:szCs w:val="32"/>
          <w:lang w:val="en-US"/>
        </w:rPr>
        <w:t xml:space="preserve">LGI </w:t>
      </w:r>
      <w:r w:rsidR="00D013F6" w:rsidRPr="005674BC">
        <w:rPr>
          <w:rFonts w:ascii="Calibri" w:hAnsi="Calibri" w:cs="Calibri"/>
          <w:b/>
          <w:color w:val="FF0000"/>
          <w:sz w:val="32"/>
          <w:szCs w:val="32"/>
          <w:lang w:val="en-US"/>
        </w:rPr>
        <w:t>Studio</w:t>
      </w:r>
      <w:r w:rsidR="00C278B6" w:rsidRPr="005674BC">
        <w:rPr>
          <w:rFonts w:ascii="Calibri" w:hAnsi="Calibri" w:cs="Calibri"/>
          <w:b/>
          <w:color w:val="FF0000"/>
          <w:sz w:val="32"/>
          <w:szCs w:val="32"/>
          <w:lang w:val="en-US"/>
        </w:rPr>
        <w:t xml:space="preserve"> </w:t>
      </w:r>
      <w:r w:rsidR="005C7D93" w:rsidRPr="005674BC">
        <w:rPr>
          <w:rFonts w:ascii="Calibri" w:hAnsi="Calibri" w:cs="Calibri"/>
          <w:b/>
          <w:color w:val="FF0000"/>
          <w:sz w:val="32"/>
          <w:szCs w:val="32"/>
          <w:lang w:val="en-US"/>
        </w:rPr>
        <w:t>Residenc</w:t>
      </w:r>
      <w:r w:rsidR="005E1401" w:rsidRPr="005674BC">
        <w:rPr>
          <w:rFonts w:ascii="Calibri" w:hAnsi="Calibri" w:cs="Calibri"/>
          <w:b/>
          <w:color w:val="FF0000"/>
          <w:sz w:val="32"/>
          <w:szCs w:val="32"/>
          <w:lang w:val="en-US"/>
        </w:rPr>
        <w:t xml:space="preserve">y Program </w:t>
      </w:r>
      <w:r w:rsidR="005C7D93" w:rsidRPr="005674BC">
        <w:rPr>
          <w:rFonts w:ascii="Calibri" w:hAnsi="Calibri" w:cs="Calibri"/>
          <w:b/>
          <w:color w:val="FF0000"/>
          <w:sz w:val="32"/>
          <w:szCs w:val="32"/>
          <w:lang w:val="en-US"/>
        </w:rPr>
        <w:t>202</w:t>
      </w:r>
      <w:r w:rsidR="00D013F6" w:rsidRPr="005674BC">
        <w:rPr>
          <w:rFonts w:ascii="Calibri" w:hAnsi="Calibri" w:cs="Calibri"/>
          <w:b/>
          <w:color w:val="FF0000"/>
          <w:sz w:val="32"/>
          <w:szCs w:val="32"/>
          <w:lang w:val="en-US"/>
        </w:rPr>
        <w:t>6</w:t>
      </w:r>
    </w:p>
    <w:p w14:paraId="2E55F567" w14:textId="7C6F6D30" w:rsidR="009338AB" w:rsidRPr="005674BC" w:rsidRDefault="009338AB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</w:pPr>
      <w:r w:rsidRPr="005674BC"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  <w:t>Info</w:t>
      </w:r>
      <w:r w:rsidR="005E1401" w:rsidRPr="005674BC"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  <w:t>rmation</w:t>
      </w:r>
      <w:r w:rsidRPr="005674BC"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  <w:t xml:space="preserve"> </w:t>
      </w:r>
      <w:r w:rsidR="002F6334" w:rsidRPr="005674BC"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  <w:t>Pack</w:t>
      </w:r>
    </w:p>
    <w:p w14:paraId="32B434C1" w14:textId="77777777" w:rsidR="009338AB" w:rsidRPr="005674BC" w:rsidRDefault="009338AB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</w:p>
    <w:p w14:paraId="484AB742" w14:textId="65E74A0A" w:rsidR="005E1401" w:rsidRPr="00776A5D" w:rsidRDefault="005E1401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776A5D">
        <w:rPr>
          <w:rFonts w:ascii="Calibri" w:eastAsiaTheme="minorHAnsi" w:hAnsi="Calibri" w:cs="Calibri"/>
          <w:sz w:val="22"/>
          <w:szCs w:val="22"/>
          <w:lang w:eastAsia="en-US"/>
        </w:rPr>
        <w:t xml:space="preserve">We are excited to invite Expressions of Interest for LGI’s </w:t>
      </w:r>
      <w:r w:rsidR="00D013F6" w:rsidRPr="00776A5D">
        <w:rPr>
          <w:rFonts w:ascii="Calibri" w:eastAsiaTheme="minorHAnsi" w:hAnsi="Calibri" w:cs="Calibri"/>
          <w:sz w:val="22"/>
          <w:szCs w:val="22"/>
          <w:lang w:eastAsia="en-US"/>
        </w:rPr>
        <w:t>Studio R</w:t>
      </w:r>
      <w:r w:rsidRPr="00776A5D">
        <w:rPr>
          <w:rFonts w:ascii="Calibri" w:eastAsiaTheme="minorHAnsi" w:hAnsi="Calibri" w:cs="Calibri"/>
          <w:sz w:val="22"/>
          <w:szCs w:val="22"/>
          <w:lang w:eastAsia="en-US"/>
        </w:rPr>
        <w:t xml:space="preserve">esidency </w:t>
      </w:r>
      <w:r w:rsidR="002F08E5" w:rsidRPr="00776A5D">
        <w:rPr>
          <w:rFonts w:ascii="Calibri" w:eastAsiaTheme="minorHAnsi" w:hAnsi="Calibri" w:cs="Calibri"/>
          <w:sz w:val="22"/>
          <w:szCs w:val="22"/>
          <w:lang w:eastAsia="en-US"/>
        </w:rPr>
        <w:t>p</w:t>
      </w:r>
      <w:r w:rsidRPr="00776A5D">
        <w:rPr>
          <w:rFonts w:ascii="Calibri" w:eastAsiaTheme="minorHAnsi" w:hAnsi="Calibri" w:cs="Calibri"/>
          <w:sz w:val="22"/>
          <w:szCs w:val="22"/>
          <w:lang w:eastAsia="en-US"/>
        </w:rPr>
        <w:t>rogram</w:t>
      </w:r>
      <w:r w:rsidR="00D013F6" w:rsidRPr="00776A5D">
        <w:rPr>
          <w:rFonts w:ascii="Calibri" w:eastAsiaTheme="minorHAnsi" w:hAnsi="Calibri" w:cs="Calibri"/>
          <w:sz w:val="22"/>
          <w:szCs w:val="22"/>
          <w:lang w:eastAsia="en-US"/>
        </w:rPr>
        <w:t xml:space="preserve"> at WXYZ Studios in 2026</w:t>
      </w:r>
      <w:r w:rsidRPr="00776A5D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30A324ED" w14:textId="77777777" w:rsidR="005E1401" w:rsidRPr="00776A5D" w:rsidRDefault="005E1401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30B40C3" w14:textId="6B796F92" w:rsidR="00D013F6" w:rsidRPr="00776A5D" w:rsidRDefault="003033F9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6A5D">
        <w:rPr>
          <w:rFonts w:ascii="Calibri" w:hAnsi="Calibri" w:cs="Calibri"/>
          <w:sz w:val="22"/>
          <w:szCs w:val="22"/>
        </w:rPr>
        <w:t xml:space="preserve">This Info Pack outlines the two residency opportunities available, </w:t>
      </w:r>
      <w:r w:rsidR="001A71BA" w:rsidRPr="00776A5D">
        <w:rPr>
          <w:rFonts w:ascii="Calibri" w:hAnsi="Calibri" w:cs="Calibri"/>
          <w:sz w:val="22"/>
          <w:szCs w:val="22"/>
        </w:rPr>
        <w:t>who is eligible</w:t>
      </w:r>
      <w:r w:rsidRPr="00776A5D">
        <w:rPr>
          <w:rFonts w:ascii="Calibri" w:hAnsi="Calibri" w:cs="Calibri"/>
          <w:sz w:val="22"/>
          <w:szCs w:val="22"/>
        </w:rPr>
        <w:t>, and how to apply.</w:t>
      </w:r>
    </w:p>
    <w:p w14:paraId="3DC5C595" w14:textId="77777777" w:rsidR="003033F9" w:rsidRPr="00776A5D" w:rsidRDefault="003033F9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B80CA23" w14:textId="6BB373C6" w:rsidR="00D013F6" w:rsidRPr="00776A5D" w:rsidRDefault="00D013F6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EE0000"/>
          <w:lang w:eastAsia="en-US"/>
        </w:rPr>
      </w:pPr>
      <w:r w:rsidRPr="00776A5D">
        <w:rPr>
          <w:rFonts w:ascii="Calibri" w:eastAsiaTheme="minorHAnsi" w:hAnsi="Calibri" w:cs="Calibri"/>
          <w:b/>
          <w:bCs/>
          <w:color w:val="EE0000"/>
          <w:lang w:eastAsia="en-US"/>
        </w:rPr>
        <w:t>Residency Opportunities</w:t>
      </w:r>
    </w:p>
    <w:p w14:paraId="6D06D501" w14:textId="7F35E555" w:rsidR="00D013F6" w:rsidRPr="00776A5D" w:rsidRDefault="00D013F6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776A5D">
        <w:rPr>
          <w:rFonts w:ascii="Calibri" w:eastAsiaTheme="minorHAnsi" w:hAnsi="Calibri" w:cs="Calibri"/>
          <w:sz w:val="22"/>
          <w:szCs w:val="22"/>
          <w:lang w:eastAsia="en-US"/>
        </w:rPr>
        <w:t xml:space="preserve">There are two residency opportunities you can apply for: </w:t>
      </w:r>
      <w:r w:rsidRPr="00776A5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Make a Start</w:t>
      </w:r>
      <w:r w:rsidRPr="00776A5D">
        <w:rPr>
          <w:rFonts w:ascii="Calibri" w:eastAsiaTheme="minorHAnsi" w:hAnsi="Calibri" w:cs="Calibri"/>
          <w:sz w:val="22"/>
          <w:szCs w:val="22"/>
          <w:lang w:eastAsia="en-US"/>
        </w:rPr>
        <w:t xml:space="preserve"> and </w:t>
      </w:r>
      <w:r w:rsidRPr="00776A5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Moving Forward</w:t>
      </w:r>
      <w:r w:rsidRPr="00776A5D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252DCD87" w14:textId="77777777" w:rsidR="005E1401" w:rsidRPr="00776A5D" w:rsidRDefault="005E1401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4390"/>
        <w:gridCol w:w="4644"/>
      </w:tblGrid>
      <w:tr w:rsidR="00D013F6" w:rsidRPr="00776A5D" w14:paraId="4D713AD2" w14:textId="77777777" w:rsidTr="00776A5D">
        <w:trPr>
          <w:trHeight w:val="295"/>
        </w:trPr>
        <w:tc>
          <w:tcPr>
            <w:tcW w:w="4390" w:type="dxa"/>
            <w:vAlign w:val="center"/>
          </w:tcPr>
          <w:p w14:paraId="0AFD5D12" w14:textId="11845136" w:rsidR="00D013F6" w:rsidRPr="00776A5D" w:rsidRDefault="00D013F6" w:rsidP="005674B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76A5D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Make a Start</w:t>
            </w:r>
          </w:p>
        </w:tc>
        <w:tc>
          <w:tcPr>
            <w:tcW w:w="4644" w:type="dxa"/>
            <w:vAlign w:val="center"/>
          </w:tcPr>
          <w:p w14:paraId="34E84379" w14:textId="7880377E" w:rsidR="00D013F6" w:rsidRPr="00776A5D" w:rsidRDefault="00D013F6" w:rsidP="005674B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76A5D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Moving Forward</w:t>
            </w:r>
          </w:p>
        </w:tc>
      </w:tr>
      <w:tr w:rsidR="00D013F6" w:rsidRPr="00776A5D" w14:paraId="10D2F8B4" w14:textId="77777777" w:rsidTr="00776A5D">
        <w:trPr>
          <w:trHeight w:val="805"/>
        </w:trPr>
        <w:tc>
          <w:tcPr>
            <w:tcW w:w="4390" w:type="dxa"/>
            <w:vAlign w:val="center"/>
          </w:tcPr>
          <w:p w14:paraId="0BEA572B" w14:textId="212878B6" w:rsidR="00D013F6" w:rsidRPr="00776A5D" w:rsidRDefault="00D013F6" w:rsidP="005674B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776A5D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1- to 2-week in-kind studio residencies designed for new or early-stage developments and creative experim</w:t>
            </w:r>
            <w:r w:rsidR="005674BC" w:rsidRPr="00776A5D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</w:t>
            </w:r>
            <w:r w:rsidRPr="00776A5D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nts. </w:t>
            </w:r>
          </w:p>
        </w:tc>
        <w:tc>
          <w:tcPr>
            <w:tcW w:w="4644" w:type="dxa"/>
            <w:vAlign w:val="center"/>
          </w:tcPr>
          <w:p w14:paraId="381ECE09" w14:textId="7E3C5051" w:rsidR="00D013F6" w:rsidRPr="00776A5D" w:rsidRDefault="00D013F6" w:rsidP="005674B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76A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Up to 3-week funded studio residencies designed to support artists to progress a project towards production. </w:t>
            </w:r>
          </w:p>
        </w:tc>
      </w:tr>
      <w:tr w:rsidR="00D013F6" w:rsidRPr="00776A5D" w14:paraId="0935ACBF" w14:textId="77777777" w:rsidTr="00776A5D">
        <w:trPr>
          <w:trHeight w:val="1208"/>
        </w:trPr>
        <w:tc>
          <w:tcPr>
            <w:tcW w:w="4390" w:type="dxa"/>
            <w:vAlign w:val="center"/>
          </w:tcPr>
          <w:p w14:paraId="089BC52B" w14:textId="585B377A" w:rsidR="00D013F6" w:rsidRPr="00776A5D" w:rsidRDefault="003033F9" w:rsidP="005674B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76A5D">
              <w:rPr>
                <w:rFonts w:ascii="Calibri" w:hAnsi="Calibri" w:cs="Calibri"/>
                <w:sz w:val="22"/>
                <w:szCs w:val="22"/>
              </w:rPr>
              <w:t>We’re looking for ideas that take creative risks, stretch your artistic practice, challenge choreographic thinking, and</w:t>
            </w:r>
            <w:r w:rsidR="001A71BA" w:rsidRPr="00776A5D">
              <w:rPr>
                <w:rFonts w:ascii="Calibri" w:hAnsi="Calibri" w:cs="Calibri"/>
                <w:sz w:val="22"/>
                <w:szCs w:val="22"/>
              </w:rPr>
              <w:t>/or</w:t>
            </w:r>
            <w:r w:rsidRPr="00776A5D">
              <w:rPr>
                <w:rFonts w:ascii="Calibri" w:hAnsi="Calibri" w:cs="Calibri"/>
                <w:sz w:val="22"/>
                <w:szCs w:val="22"/>
              </w:rPr>
              <w:t xml:space="preserve"> explore new experimental approaches to dance.</w:t>
            </w:r>
          </w:p>
        </w:tc>
        <w:tc>
          <w:tcPr>
            <w:tcW w:w="4644" w:type="dxa"/>
            <w:vAlign w:val="center"/>
          </w:tcPr>
          <w:p w14:paraId="5AE7C9CD" w14:textId="35618DE3" w:rsidR="00D013F6" w:rsidRPr="00776A5D" w:rsidRDefault="005674BC" w:rsidP="005674B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76A5D">
              <w:rPr>
                <w:rFonts w:ascii="Calibri" w:hAnsi="Calibri" w:cs="Calibri"/>
                <w:sz w:val="22"/>
                <w:szCs w:val="22"/>
              </w:rPr>
              <w:t>Suitable for projects that are near completion or ready for the next stage of refinement.</w:t>
            </w:r>
          </w:p>
        </w:tc>
      </w:tr>
      <w:tr w:rsidR="00D013F6" w:rsidRPr="00776A5D" w14:paraId="08A14A3C" w14:textId="77777777" w:rsidTr="00776A5D">
        <w:trPr>
          <w:trHeight w:val="604"/>
        </w:trPr>
        <w:tc>
          <w:tcPr>
            <w:tcW w:w="4390" w:type="dxa"/>
            <w:vAlign w:val="center"/>
          </w:tcPr>
          <w:p w14:paraId="6B30C4BF" w14:textId="7F437EA5" w:rsidR="00D013F6" w:rsidRPr="00776A5D" w:rsidRDefault="005674BC" w:rsidP="005674B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76A5D">
              <w:rPr>
                <w:rFonts w:ascii="Calibri" w:hAnsi="Calibri" w:cs="Calibri"/>
                <w:sz w:val="22"/>
                <w:szCs w:val="22"/>
              </w:rPr>
              <w:t>Residency provides in-kind studio space only.</w:t>
            </w:r>
          </w:p>
        </w:tc>
        <w:tc>
          <w:tcPr>
            <w:tcW w:w="4644" w:type="dxa"/>
            <w:vAlign w:val="center"/>
          </w:tcPr>
          <w:p w14:paraId="48F8B76A" w14:textId="5A326289" w:rsidR="00D013F6" w:rsidRPr="00776A5D" w:rsidRDefault="00D013F6" w:rsidP="005674B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76A5D">
              <w:rPr>
                <w:rFonts w:ascii="Calibri" w:hAnsi="Calibri" w:cs="Calibri"/>
                <w:sz w:val="22"/>
                <w:szCs w:val="22"/>
                <w:lang w:val="en-US"/>
              </w:rPr>
              <w:t>The</w:t>
            </w:r>
            <w:r w:rsidR="005674BC" w:rsidRPr="00776A5D">
              <w:rPr>
                <w:rFonts w:ascii="Calibri" w:hAnsi="Calibri" w:cs="Calibri"/>
                <w:sz w:val="22"/>
                <w:szCs w:val="22"/>
                <w:lang w:val="en-US"/>
              </w:rPr>
              <w:t>se</w:t>
            </w:r>
            <w:r w:rsidRPr="00776A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residencies receive a stipend of $1,000 per week.</w:t>
            </w:r>
          </w:p>
        </w:tc>
      </w:tr>
      <w:tr w:rsidR="003033F9" w:rsidRPr="00776A5D" w14:paraId="56B30266" w14:textId="77777777" w:rsidTr="00776A5D">
        <w:trPr>
          <w:trHeight w:val="837"/>
        </w:trPr>
        <w:tc>
          <w:tcPr>
            <w:tcW w:w="4390" w:type="dxa"/>
            <w:vAlign w:val="center"/>
          </w:tcPr>
          <w:p w14:paraId="4C094ABC" w14:textId="4B50D26C" w:rsidR="003033F9" w:rsidRPr="00776A5D" w:rsidRDefault="003033F9" w:rsidP="005674B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76A5D">
              <w:rPr>
                <w:rFonts w:ascii="Calibri" w:eastAsiaTheme="minorEastAsia" w:hAnsi="Calibri" w:cs="Calibri"/>
                <w:sz w:val="22"/>
                <w:szCs w:val="22"/>
                <w:lang w:val="en-US" w:eastAsia="en-US"/>
              </w:rPr>
              <w:t>These residencies take place outside of LGI’s office hours on weekends and evenings</w:t>
            </w:r>
            <w:r w:rsidRPr="00776A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="005674BC" w:rsidRPr="00776A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776A5D">
              <w:rPr>
                <w:rFonts w:ascii="Calibri" w:hAnsi="Calibri" w:cs="Calibri"/>
                <w:sz w:val="22"/>
                <w:szCs w:val="22"/>
                <w:lang w:val="en-US"/>
              </w:rPr>
              <w:t>Studio space permitting, they may be during office hours.</w:t>
            </w:r>
          </w:p>
        </w:tc>
        <w:tc>
          <w:tcPr>
            <w:tcW w:w="4644" w:type="dxa"/>
            <w:vAlign w:val="center"/>
          </w:tcPr>
          <w:p w14:paraId="1B84F4E0" w14:textId="59FB15C2" w:rsidR="003033F9" w:rsidRPr="00776A5D" w:rsidRDefault="005674BC" w:rsidP="005674B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76A5D">
              <w:rPr>
                <w:rFonts w:ascii="Calibri" w:hAnsi="Calibri" w:cs="Calibri"/>
                <w:sz w:val="22"/>
                <w:szCs w:val="22"/>
              </w:rPr>
              <w:t>These residencies are full-time (Monday–Friday, 12–6pm).</w:t>
            </w:r>
          </w:p>
        </w:tc>
      </w:tr>
      <w:tr w:rsidR="003033F9" w:rsidRPr="00776A5D" w14:paraId="1260BDED" w14:textId="77777777" w:rsidTr="00776A5D">
        <w:trPr>
          <w:trHeight w:val="899"/>
        </w:trPr>
        <w:tc>
          <w:tcPr>
            <w:tcW w:w="4390" w:type="dxa"/>
            <w:vAlign w:val="center"/>
          </w:tcPr>
          <w:p w14:paraId="55EAED00" w14:textId="63D6FB67" w:rsidR="003033F9" w:rsidRPr="00776A5D" w:rsidRDefault="005674BC" w:rsidP="005674BC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76A5D">
              <w:rPr>
                <w:rFonts w:ascii="Calibri" w:hAnsi="Calibri" w:cs="Calibri"/>
                <w:sz w:val="22"/>
                <w:szCs w:val="22"/>
              </w:rPr>
              <w:t>No public outcome required; other supports such as a dedicated blog post are optional</w:t>
            </w:r>
            <w:r w:rsidR="00CD7AF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44" w:type="dxa"/>
            <w:vAlign w:val="center"/>
          </w:tcPr>
          <w:p w14:paraId="3092FF81" w14:textId="470C731A" w:rsidR="003033F9" w:rsidRPr="00776A5D" w:rsidRDefault="005674BC" w:rsidP="005674B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76A5D">
              <w:rPr>
                <w:rFonts w:ascii="Calibri" w:hAnsi="Calibri" w:cs="Calibri"/>
                <w:sz w:val="22"/>
                <w:szCs w:val="22"/>
              </w:rPr>
              <w:t>Includes a Critter session (invited</w:t>
            </w:r>
            <w:r w:rsidR="00776A5D">
              <w:rPr>
                <w:rFonts w:ascii="Calibri" w:hAnsi="Calibri" w:cs="Calibri"/>
                <w:sz w:val="22"/>
                <w:szCs w:val="22"/>
              </w:rPr>
              <w:t>/</w:t>
            </w:r>
            <w:r w:rsidRPr="00776A5D">
              <w:rPr>
                <w:rFonts w:ascii="Calibri" w:hAnsi="Calibri" w:cs="Calibri"/>
                <w:sz w:val="22"/>
                <w:szCs w:val="22"/>
              </w:rPr>
              <w:t>public sharing) and writing a dedicated blog post for the LGI website.</w:t>
            </w:r>
          </w:p>
        </w:tc>
      </w:tr>
      <w:tr w:rsidR="003033F9" w:rsidRPr="00776A5D" w14:paraId="41A58C00" w14:textId="77777777" w:rsidTr="00776A5D">
        <w:trPr>
          <w:trHeight w:val="899"/>
        </w:trPr>
        <w:tc>
          <w:tcPr>
            <w:tcW w:w="4390" w:type="dxa"/>
            <w:vAlign w:val="center"/>
          </w:tcPr>
          <w:p w14:paraId="16C79A0D" w14:textId="56E5B2BE" w:rsidR="003033F9" w:rsidRPr="00776A5D" w:rsidRDefault="003033F9" w:rsidP="005674B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76A5D">
              <w:rPr>
                <w:rFonts w:ascii="Calibri" w:hAnsi="Calibri" w:cs="Calibri"/>
                <w:sz w:val="22"/>
                <w:szCs w:val="22"/>
              </w:rPr>
              <w:t>There will be a second round of applications open in mid-2026 for Make a Start Residencies from August – December 2026.</w:t>
            </w:r>
          </w:p>
        </w:tc>
        <w:tc>
          <w:tcPr>
            <w:tcW w:w="4644" w:type="dxa"/>
            <w:vAlign w:val="center"/>
          </w:tcPr>
          <w:p w14:paraId="026D997A" w14:textId="45070029" w:rsidR="003033F9" w:rsidRPr="00776A5D" w:rsidRDefault="003033F9" w:rsidP="005674B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76A5D">
              <w:rPr>
                <w:rFonts w:ascii="Calibri" w:hAnsi="Calibri" w:cs="Calibri"/>
                <w:sz w:val="22"/>
                <w:szCs w:val="22"/>
              </w:rPr>
              <w:t>This is the only round of applications for Moving Forward residencies in 2026.</w:t>
            </w:r>
          </w:p>
        </w:tc>
      </w:tr>
    </w:tbl>
    <w:p w14:paraId="0657AC03" w14:textId="173FF6D7" w:rsidR="001278EE" w:rsidRPr="00776A5D" w:rsidRDefault="00AB3443" w:rsidP="005674BC">
      <w:pPr>
        <w:rPr>
          <w:rFonts w:ascii="Calibri" w:hAnsi="Calibri" w:cs="Calibri"/>
          <w:b/>
          <w:bCs/>
          <w:sz w:val="22"/>
          <w:szCs w:val="22"/>
        </w:rPr>
      </w:pPr>
      <w:r w:rsidRPr="00776A5D">
        <w:rPr>
          <w:rFonts w:ascii="Calibri" w:hAnsi="Calibri" w:cs="Calibri"/>
          <w:b/>
          <w:bCs/>
          <w:sz w:val="22"/>
          <w:szCs w:val="22"/>
        </w:rPr>
        <w:br/>
      </w:r>
      <w:r w:rsidR="003033F9" w:rsidRPr="00776A5D">
        <w:rPr>
          <w:rFonts w:ascii="Calibri" w:hAnsi="Calibri" w:cs="Calibri"/>
          <w:b/>
          <w:bCs/>
          <w:sz w:val="22"/>
          <w:szCs w:val="22"/>
        </w:rPr>
        <w:t>All Studio R</w:t>
      </w:r>
      <w:r w:rsidR="00C75183" w:rsidRPr="00776A5D">
        <w:rPr>
          <w:rFonts w:ascii="Calibri" w:hAnsi="Calibri" w:cs="Calibri"/>
          <w:b/>
          <w:bCs/>
          <w:sz w:val="22"/>
          <w:szCs w:val="22"/>
        </w:rPr>
        <w:t>esidents also</w:t>
      </w:r>
      <w:r w:rsidR="001278EE" w:rsidRPr="00776A5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6359" w:rsidRPr="00776A5D">
        <w:rPr>
          <w:rFonts w:ascii="Calibri" w:hAnsi="Calibri" w:cs="Calibri"/>
          <w:b/>
          <w:bCs/>
          <w:sz w:val="22"/>
          <w:szCs w:val="22"/>
        </w:rPr>
        <w:t>receive</w:t>
      </w:r>
      <w:r w:rsidR="001278EE" w:rsidRPr="00776A5D">
        <w:rPr>
          <w:rFonts w:ascii="Calibri" w:hAnsi="Calibri" w:cs="Calibri"/>
          <w:b/>
          <w:bCs/>
          <w:sz w:val="22"/>
          <w:szCs w:val="22"/>
        </w:rPr>
        <w:t>:</w:t>
      </w:r>
    </w:p>
    <w:p w14:paraId="76C9ECCF" w14:textId="57312256" w:rsidR="005674BC" w:rsidRPr="00776A5D" w:rsidRDefault="005674BC" w:rsidP="005674B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776A5D">
        <w:rPr>
          <w:rFonts w:ascii="Calibri" w:hAnsi="Calibri" w:cs="Calibri"/>
          <w:sz w:val="22"/>
          <w:szCs w:val="22"/>
        </w:rPr>
        <w:t xml:space="preserve">Free access to LGI Morning Class during your residency </w:t>
      </w:r>
      <w:r w:rsidR="001A71BA" w:rsidRPr="00776A5D">
        <w:rPr>
          <w:rFonts w:ascii="Calibri" w:hAnsi="Calibri" w:cs="Calibri"/>
          <w:sz w:val="22"/>
          <w:szCs w:val="22"/>
        </w:rPr>
        <w:t>(</w:t>
      </w:r>
      <w:r w:rsidRPr="00776A5D">
        <w:rPr>
          <w:rFonts w:ascii="Calibri" w:hAnsi="Calibri" w:cs="Calibri"/>
          <w:sz w:val="22"/>
          <w:szCs w:val="22"/>
        </w:rPr>
        <w:t>for you and your collaborators</w:t>
      </w:r>
      <w:r w:rsidR="001A71BA" w:rsidRPr="00776A5D">
        <w:rPr>
          <w:rFonts w:ascii="Calibri" w:hAnsi="Calibri" w:cs="Calibri"/>
          <w:sz w:val="22"/>
          <w:szCs w:val="22"/>
        </w:rPr>
        <w:t>)</w:t>
      </w:r>
      <w:r w:rsidRPr="00776A5D">
        <w:rPr>
          <w:rFonts w:ascii="Calibri" w:hAnsi="Calibri" w:cs="Calibri"/>
          <w:sz w:val="22"/>
          <w:szCs w:val="22"/>
        </w:rPr>
        <w:t>.</w:t>
      </w:r>
    </w:p>
    <w:p w14:paraId="651A1C69" w14:textId="18EDD325" w:rsidR="001278EE" w:rsidRPr="00776A5D" w:rsidRDefault="001278EE" w:rsidP="005674B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776A5D">
        <w:rPr>
          <w:rFonts w:ascii="Calibri" w:hAnsi="Calibri" w:cs="Calibri"/>
          <w:sz w:val="22"/>
          <w:szCs w:val="22"/>
          <w:lang w:val="en-US"/>
        </w:rPr>
        <w:t>Use of studio equipment</w:t>
      </w:r>
      <w:r w:rsidR="009C6359" w:rsidRPr="00776A5D">
        <w:rPr>
          <w:rFonts w:ascii="Calibri" w:hAnsi="Calibri" w:cs="Calibri"/>
          <w:sz w:val="22"/>
          <w:szCs w:val="22"/>
          <w:lang w:val="en-US"/>
        </w:rPr>
        <w:t>.</w:t>
      </w:r>
      <w:r w:rsidRPr="00776A5D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5C0DFA8" w14:textId="014FEACB" w:rsidR="001278EE" w:rsidRPr="00776A5D" w:rsidRDefault="005674BC" w:rsidP="005674B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776A5D">
        <w:rPr>
          <w:rFonts w:ascii="Calibri" w:hAnsi="Calibri" w:cs="Calibri"/>
          <w:sz w:val="22"/>
          <w:szCs w:val="22"/>
        </w:rPr>
        <w:t>Support and guidance from the LGI team, plus access to a Hot Desk in the LGI Office</w:t>
      </w:r>
      <w:r w:rsidR="00C75183" w:rsidRPr="00776A5D">
        <w:rPr>
          <w:rFonts w:ascii="Calibri" w:hAnsi="Calibri" w:cs="Calibri"/>
          <w:sz w:val="22"/>
          <w:szCs w:val="22"/>
          <w:lang w:val="en-US"/>
        </w:rPr>
        <w:t>.</w:t>
      </w:r>
    </w:p>
    <w:p w14:paraId="2E009EBE" w14:textId="289729E1" w:rsidR="006F1772" w:rsidRPr="00776A5D" w:rsidRDefault="006F1772" w:rsidP="005674BC">
      <w:pPr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</w:p>
    <w:p w14:paraId="5D340A6C" w14:textId="4A4CBF39" w:rsidR="003033F9" w:rsidRPr="00776A5D" w:rsidRDefault="003033F9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lang w:val="en-US"/>
        </w:rPr>
      </w:pPr>
      <w:r w:rsidRPr="00776A5D">
        <w:rPr>
          <w:rFonts w:ascii="Calibri" w:hAnsi="Calibri" w:cs="Calibri"/>
          <w:b/>
          <w:bCs/>
          <w:color w:val="FF0000"/>
          <w:lang w:val="en-US"/>
        </w:rPr>
        <w:t>Who can apply?</w:t>
      </w:r>
    </w:p>
    <w:p w14:paraId="519D9F33" w14:textId="77777777" w:rsidR="005674BC" w:rsidRPr="00776A5D" w:rsidRDefault="005674BC" w:rsidP="005674B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776A5D">
        <w:rPr>
          <w:rFonts w:ascii="Calibri" w:hAnsi="Calibri" w:cs="Calibri"/>
          <w:sz w:val="22"/>
          <w:szCs w:val="22"/>
        </w:rPr>
        <w:t>Choreographers, professional dancers, recent graduates, and dance artists with a track record of creating work.</w:t>
      </w:r>
    </w:p>
    <w:p w14:paraId="52D3CDB6" w14:textId="7193E3F8" w:rsidR="003033F9" w:rsidRPr="00776A5D" w:rsidRDefault="003033F9" w:rsidP="005674B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776A5D">
        <w:rPr>
          <w:rFonts w:ascii="Calibri" w:hAnsi="Calibri" w:cs="Calibri"/>
          <w:sz w:val="22"/>
          <w:szCs w:val="22"/>
          <w:lang w:val="en-US"/>
        </w:rPr>
        <w:t>LGI encourages applications from artists identifying as First Nations, CALD, Deaf or Disabled, and LGBTQIA+.</w:t>
      </w:r>
    </w:p>
    <w:p w14:paraId="2287A94B" w14:textId="085A09D2" w:rsidR="003033F9" w:rsidRPr="00776A5D" w:rsidRDefault="001A71BA" w:rsidP="005674B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776A5D">
        <w:rPr>
          <w:rFonts w:ascii="Calibri" w:hAnsi="Calibri" w:cs="Calibri"/>
          <w:sz w:val="22"/>
          <w:szCs w:val="22"/>
          <w:lang w:val="en-US"/>
        </w:rPr>
        <w:t>Applications are welcome from individuals, collectives, and companies.</w:t>
      </w:r>
    </w:p>
    <w:p w14:paraId="72DB6532" w14:textId="77777777" w:rsidR="005674BC" w:rsidRPr="00776A5D" w:rsidRDefault="005674BC" w:rsidP="005674BC">
      <w:pPr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</w:p>
    <w:p w14:paraId="32B8D5C1" w14:textId="77777777" w:rsidR="00776A5D" w:rsidRDefault="00776A5D" w:rsidP="005674BC">
      <w:pPr>
        <w:rPr>
          <w:rFonts w:ascii="Calibri" w:hAnsi="Calibri" w:cs="Calibri"/>
          <w:b/>
          <w:bCs/>
          <w:color w:val="FF0000"/>
          <w:lang w:val="en-US"/>
        </w:rPr>
      </w:pPr>
    </w:p>
    <w:p w14:paraId="5DBA6A4E" w14:textId="77777777" w:rsidR="00776A5D" w:rsidRDefault="00776A5D" w:rsidP="005674BC">
      <w:pPr>
        <w:rPr>
          <w:rFonts w:ascii="Calibri" w:hAnsi="Calibri" w:cs="Calibri"/>
          <w:b/>
          <w:bCs/>
          <w:color w:val="FF0000"/>
          <w:lang w:val="en-US"/>
        </w:rPr>
      </w:pPr>
    </w:p>
    <w:p w14:paraId="2C6DC0B6" w14:textId="77ED17E3" w:rsidR="009C6359" w:rsidRPr="00776A5D" w:rsidRDefault="00151871" w:rsidP="005674BC">
      <w:pPr>
        <w:rPr>
          <w:rFonts w:ascii="Calibri" w:hAnsi="Calibri" w:cs="Calibri"/>
          <w:b/>
          <w:bCs/>
          <w:color w:val="FF0000"/>
          <w:lang w:val="en-US"/>
        </w:rPr>
      </w:pPr>
      <w:r w:rsidRPr="00776A5D">
        <w:rPr>
          <w:rFonts w:ascii="Calibri" w:hAnsi="Calibri" w:cs="Calibri"/>
          <w:b/>
          <w:bCs/>
          <w:color w:val="FF0000"/>
          <w:lang w:val="en-US"/>
        </w:rPr>
        <w:lastRenderedPageBreak/>
        <w:t>Other FAQs</w:t>
      </w:r>
    </w:p>
    <w:p w14:paraId="53B467A9" w14:textId="19A646BC" w:rsidR="000522F0" w:rsidRPr="00776A5D" w:rsidRDefault="005674BC" w:rsidP="005674B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GB"/>
        </w:rPr>
      </w:pPr>
      <w:r w:rsidRPr="00776A5D">
        <w:rPr>
          <w:rFonts w:ascii="Calibri" w:hAnsi="Calibri" w:cs="Calibri"/>
          <w:sz w:val="22"/>
          <w:szCs w:val="22"/>
          <w:lang w:val="en-GB"/>
        </w:rPr>
        <w:t>Residencies will take place at WXYZ Studios (130 Dryburgh Street, North Melbourne), unless otherwise agreed in advance.</w:t>
      </w:r>
    </w:p>
    <w:p w14:paraId="039DD297" w14:textId="1AF4630E" w:rsidR="000522F0" w:rsidRPr="00776A5D" w:rsidRDefault="000522F0" w:rsidP="005674B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776A5D">
        <w:rPr>
          <w:rFonts w:ascii="Calibri" w:hAnsi="Calibri" w:cs="Calibri"/>
          <w:sz w:val="22"/>
          <w:szCs w:val="22"/>
          <w:lang w:val="en-GB"/>
        </w:rPr>
        <w:t>Choreographers working with collaborators are encouraged to seek additional funding.</w:t>
      </w:r>
    </w:p>
    <w:p w14:paraId="6EDFF87C" w14:textId="77777777" w:rsidR="000522F0" w:rsidRPr="00776A5D" w:rsidRDefault="000522F0" w:rsidP="005674BC">
      <w:pPr>
        <w:rPr>
          <w:rFonts w:ascii="Calibri" w:hAnsi="Calibri" w:cs="Calibri"/>
          <w:sz w:val="22"/>
          <w:szCs w:val="22"/>
          <w:lang w:val="en-US"/>
        </w:rPr>
      </w:pPr>
    </w:p>
    <w:p w14:paraId="2319671C" w14:textId="77777777" w:rsidR="005674BC" w:rsidRPr="00776A5D" w:rsidRDefault="005674BC" w:rsidP="005674BC">
      <w:pPr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</w:p>
    <w:p w14:paraId="27A7B396" w14:textId="5F5509BE" w:rsidR="005674BC" w:rsidRPr="00776A5D" w:rsidRDefault="005674BC" w:rsidP="005674BC">
      <w:pPr>
        <w:rPr>
          <w:rFonts w:ascii="Calibri" w:hAnsi="Calibri" w:cs="Calibri"/>
          <w:b/>
          <w:bCs/>
          <w:color w:val="FF0000"/>
          <w:lang w:val="en-US"/>
        </w:rPr>
      </w:pPr>
      <w:r w:rsidRPr="00776A5D">
        <w:rPr>
          <w:rFonts w:ascii="Calibri" w:hAnsi="Calibri" w:cs="Calibri"/>
          <w:b/>
          <w:bCs/>
          <w:color w:val="FF0000"/>
          <w:lang w:val="en-US"/>
        </w:rPr>
        <w:t>Access</w:t>
      </w:r>
      <w:r w:rsidR="00D915E1">
        <w:rPr>
          <w:rFonts w:ascii="Calibri" w:hAnsi="Calibri" w:cs="Calibri"/>
          <w:b/>
          <w:bCs/>
          <w:color w:val="FF0000"/>
          <w:lang w:val="en-US"/>
        </w:rPr>
        <w:t xml:space="preserve"> notes</w:t>
      </w:r>
    </w:p>
    <w:p w14:paraId="4CA211CE" w14:textId="01462AB9" w:rsidR="00510A4D" w:rsidRDefault="00510A4D" w:rsidP="005674B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776A5D">
        <w:rPr>
          <w:rFonts w:ascii="Calibri" w:hAnsi="Calibri" w:cs="Calibri"/>
          <w:sz w:val="22"/>
          <w:szCs w:val="22"/>
          <w:lang w:val="en-US"/>
        </w:rPr>
        <w:t xml:space="preserve">LGI is committed to making our programs and events accessible. If you have accessibility requirements, please </w:t>
      </w:r>
      <w:r w:rsidR="00B93D40" w:rsidRPr="00776A5D">
        <w:rPr>
          <w:rFonts w:ascii="Calibri" w:hAnsi="Calibri" w:cs="Calibri"/>
          <w:sz w:val="22"/>
          <w:szCs w:val="22"/>
          <w:lang w:val="en-US"/>
        </w:rPr>
        <w:t xml:space="preserve">note them in your application or </w:t>
      </w:r>
      <w:r w:rsidRPr="00776A5D">
        <w:rPr>
          <w:rFonts w:ascii="Calibri" w:hAnsi="Calibri" w:cs="Calibri"/>
          <w:sz w:val="22"/>
          <w:szCs w:val="22"/>
          <w:lang w:val="en-US"/>
        </w:rPr>
        <w:t xml:space="preserve">contact </w:t>
      </w:r>
      <w:r w:rsidR="00887832" w:rsidRPr="00776A5D">
        <w:rPr>
          <w:rFonts w:ascii="Calibri" w:hAnsi="Calibri" w:cs="Calibri"/>
          <w:sz w:val="22"/>
          <w:szCs w:val="22"/>
          <w:lang w:val="en-US"/>
        </w:rPr>
        <w:t xml:space="preserve">our </w:t>
      </w:r>
      <w:r w:rsidR="005674BC" w:rsidRPr="00776A5D">
        <w:rPr>
          <w:rFonts w:ascii="Calibri" w:hAnsi="Calibri" w:cs="Calibri"/>
          <w:sz w:val="22"/>
          <w:szCs w:val="22"/>
          <w:lang w:val="en-US"/>
        </w:rPr>
        <w:t xml:space="preserve">Senior </w:t>
      </w:r>
      <w:r w:rsidR="00887832" w:rsidRPr="00776A5D">
        <w:rPr>
          <w:rFonts w:ascii="Calibri" w:hAnsi="Calibri" w:cs="Calibri"/>
          <w:sz w:val="22"/>
          <w:szCs w:val="22"/>
          <w:lang w:val="en-US"/>
        </w:rPr>
        <w:t>Producer</w:t>
      </w:r>
      <w:r w:rsidR="001A71BA" w:rsidRPr="00776A5D">
        <w:rPr>
          <w:rFonts w:ascii="Calibri" w:hAnsi="Calibri" w:cs="Calibri"/>
          <w:sz w:val="22"/>
          <w:szCs w:val="22"/>
          <w:lang w:val="en-US"/>
        </w:rPr>
        <w:t>, Estelle</w:t>
      </w:r>
      <w:r w:rsidR="00151871" w:rsidRPr="00776A5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A71BA" w:rsidRPr="00776A5D">
        <w:rPr>
          <w:rFonts w:ascii="Calibri" w:hAnsi="Calibri" w:cs="Calibri"/>
          <w:sz w:val="22"/>
          <w:szCs w:val="22"/>
          <w:lang w:val="en-US"/>
        </w:rPr>
        <w:t>(contact details below)</w:t>
      </w:r>
      <w:r w:rsidR="00776A5D">
        <w:rPr>
          <w:rFonts w:ascii="Calibri" w:hAnsi="Calibri" w:cs="Calibri"/>
          <w:sz w:val="22"/>
          <w:szCs w:val="22"/>
          <w:lang w:val="en-US"/>
        </w:rPr>
        <w:t>.</w:t>
      </w:r>
    </w:p>
    <w:p w14:paraId="3C315F3C" w14:textId="4ED7F274" w:rsidR="00D915E1" w:rsidRPr="00D915E1" w:rsidRDefault="00D915E1" w:rsidP="00D915E1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D915E1">
        <w:rPr>
          <w:rFonts w:ascii="Calibri" w:hAnsi="Calibri" w:cs="Calibri"/>
          <w:sz w:val="22"/>
          <w:szCs w:val="22"/>
        </w:rPr>
        <w:t xml:space="preserve">If you require a PDF or Word version of the application form, please contact Estelle who will be happy to </w:t>
      </w:r>
      <w:proofErr w:type="spellStart"/>
      <w:r w:rsidRPr="00D915E1">
        <w:rPr>
          <w:rFonts w:ascii="Calibri" w:hAnsi="Calibri" w:cs="Calibri"/>
          <w:sz w:val="22"/>
          <w:szCs w:val="22"/>
        </w:rPr>
        <w:t>provid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e</w:t>
      </w:r>
      <w:r w:rsidRPr="00D915E1">
        <w:rPr>
          <w:rFonts w:ascii="Calibri" w:hAnsi="Calibri" w:cs="Calibri"/>
          <w:sz w:val="22"/>
          <w:szCs w:val="22"/>
          <w:lang w:val="en-US"/>
        </w:rPr>
        <w:t>.</w:t>
      </w:r>
    </w:p>
    <w:p w14:paraId="2B15CA0C" w14:textId="255E616F" w:rsidR="00D915E1" w:rsidRPr="00D915E1" w:rsidRDefault="00D915E1" w:rsidP="00D915E1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</w:t>
      </w:r>
      <w:r w:rsidRPr="00D915E1">
        <w:rPr>
          <w:rFonts w:ascii="Calibri" w:hAnsi="Calibri" w:cs="Calibri"/>
          <w:sz w:val="22"/>
          <w:szCs w:val="22"/>
        </w:rPr>
        <w:t xml:space="preserve"> you would like to submit this application in an alternative format, e.g., video or hard copy, </w:t>
      </w:r>
      <w:r>
        <w:rPr>
          <w:rFonts w:ascii="Calibri" w:hAnsi="Calibri" w:cs="Calibri"/>
          <w:sz w:val="22"/>
          <w:szCs w:val="22"/>
        </w:rPr>
        <w:t xml:space="preserve">please </w:t>
      </w:r>
      <w:r w:rsidRPr="00D915E1">
        <w:rPr>
          <w:rFonts w:ascii="Calibri" w:hAnsi="Calibri" w:cs="Calibri"/>
          <w:sz w:val="22"/>
          <w:szCs w:val="22"/>
        </w:rPr>
        <w:t>contact Estelle to discuss the best way to submit your application.</w:t>
      </w:r>
    </w:p>
    <w:p w14:paraId="2EF29A56" w14:textId="7EE7E786" w:rsidR="005674BC" w:rsidRPr="00776A5D" w:rsidRDefault="005674BC" w:rsidP="005674B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776A5D">
        <w:rPr>
          <w:rStyle w:val="Strong"/>
          <w:rFonts w:ascii="Calibri" w:hAnsi="Calibri" w:cs="Calibri"/>
          <w:b w:val="0"/>
          <w:bCs w:val="0"/>
          <w:sz w:val="22"/>
          <w:szCs w:val="22"/>
        </w:rPr>
        <w:t>WXYZ Studios has a range of facilities to support different access needs.</w:t>
      </w:r>
      <w:r w:rsidRPr="00776A5D">
        <w:rPr>
          <w:rFonts w:ascii="Calibri" w:hAnsi="Calibri" w:cs="Calibri"/>
          <w:sz w:val="22"/>
          <w:szCs w:val="22"/>
        </w:rPr>
        <w:t xml:space="preserve"> You can read more in our </w:t>
      </w:r>
      <w:hyperlink r:id="rId7" w:anchor="accessibility-guide" w:history="1">
        <w:r w:rsidRPr="00776A5D">
          <w:rPr>
            <w:rStyle w:val="Hyperlink"/>
            <w:rFonts w:ascii="Calibri" w:hAnsi="Calibri" w:cs="Calibri"/>
            <w:sz w:val="22"/>
            <w:szCs w:val="22"/>
          </w:rPr>
          <w:t>Accessibility Guide</w:t>
        </w:r>
      </w:hyperlink>
      <w:r w:rsidR="00776A5D" w:rsidRPr="00776A5D">
        <w:rPr>
          <w:rFonts w:ascii="Calibri" w:hAnsi="Calibri" w:cs="Calibri"/>
          <w:sz w:val="22"/>
          <w:szCs w:val="22"/>
        </w:rPr>
        <w:t>.</w:t>
      </w:r>
    </w:p>
    <w:p w14:paraId="204D1BDA" w14:textId="77777777" w:rsidR="00510A4D" w:rsidRPr="00776A5D" w:rsidRDefault="00510A4D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49324BF1" w14:textId="77777777" w:rsidR="00510A4D" w:rsidRPr="00776A5D" w:rsidRDefault="00510A4D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40276CB8" w14:textId="20956FF8" w:rsidR="00151871" w:rsidRPr="00776A5D" w:rsidRDefault="00151871" w:rsidP="005674BC">
      <w:pPr>
        <w:rPr>
          <w:rFonts w:ascii="Calibri" w:hAnsi="Calibri" w:cs="Calibri"/>
          <w:b/>
          <w:bCs/>
          <w:color w:val="FF0000"/>
        </w:rPr>
      </w:pPr>
      <w:r w:rsidRPr="00776A5D">
        <w:rPr>
          <w:rFonts w:ascii="Calibri" w:hAnsi="Calibri" w:cs="Calibri"/>
          <w:b/>
          <w:bCs/>
          <w:color w:val="FF0000"/>
        </w:rPr>
        <w:t xml:space="preserve">How to apply </w:t>
      </w:r>
    </w:p>
    <w:p w14:paraId="604929FB" w14:textId="332A8559" w:rsidR="003033F9" w:rsidRDefault="005674BC" w:rsidP="005674BC">
      <w:pPr>
        <w:rPr>
          <w:rFonts w:ascii="Calibri" w:hAnsi="Calibri" w:cs="Calibri"/>
          <w:sz w:val="22"/>
          <w:szCs w:val="22"/>
        </w:rPr>
      </w:pPr>
      <w:r w:rsidRPr="00776A5D">
        <w:rPr>
          <w:rFonts w:ascii="Calibri" w:hAnsi="Calibri" w:cs="Calibri"/>
          <w:sz w:val="22"/>
          <w:szCs w:val="22"/>
        </w:rPr>
        <w:t xml:space="preserve">Complete the </w:t>
      </w:r>
      <w:hyperlink r:id="rId8" w:history="1">
        <w:r w:rsidR="00D915E1" w:rsidRPr="00D915E1">
          <w:rPr>
            <w:rStyle w:val="Hyperlink"/>
            <w:rFonts w:ascii="Calibri" w:hAnsi="Calibri" w:cs="Calibri"/>
            <w:sz w:val="22"/>
            <w:szCs w:val="22"/>
          </w:rPr>
          <w:t>O</w:t>
        </w:r>
        <w:r w:rsidRPr="00D915E1">
          <w:rPr>
            <w:rStyle w:val="Hyperlink"/>
            <w:rFonts w:ascii="Calibri" w:hAnsi="Calibri" w:cs="Calibri"/>
            <w:sz w:val="22"/>
            <w:szCs w:val="22"/>
          </w:rPr>
          <w:t xml:space="preserve">nline </w:t>
        </w:r>
        <w:r w:rsidR="00D915E1" w:rsidRPr="00D915E1">
          <w:rPr>
            <w:rStyle w:val="Hyperlink"/>
            <w:rFonts w:ascii="Calibri" w:hAnsi="Calibri" w:cs="Calibri"/>
            <w:sz w:val="22"/>
            <w:szCs w:val="22"/>
          </w:rPr>
          <w:t>A</w:t>
        </w:r>
        <w:r w:rsidRPr="00D915E1">
          <w:rPr>
            <w:rStyle w:val="Hyperlink"/>
            <w:rFonts w:ascii="Calibri" w:hAnsi="Calibri" w:cs="Calibri"/>
            <w:sz w:val="22"/>
            <w:szCs w:val="22"/>
          </w:rPr>
          <w:t xml:space="preserve">pplication </w:t>
        </w:r>
        <w:r w:rsidR="00D915E1" w:rsidRPr="00D915E1">
          <w:rPr>
            <w:rStyle w:val="Hyperlink"/>
            <w:rFonts w:ascii="Calibri" w:hAnsi="Calibri" w:cs="Calibri"/>
            <w:sz w:val="22"/>
            <w:szCs w:val="22"/>
          </w:rPr>
          <w:t>F</w:t>
        </w:r>
        <w:r w:rsidRPr="00D915E1">
          <w:rPr>
            <w:rStyle w:val="Hyperlink"/>
            <w:rFonts w:ascii="Calibri" w:hAnsi="Calibri" w:cs="Calibri"/>
            <w:sz w:val="22"/>
            <w:szCs w:val="22"/>
          </w:rPr>
          <w:t>orm</w:t>
        </w:r>
      </w:hyperlink>
      <w:r w:rsidRPr="00776A5D">
        <w:rPr>
          <w:rFonts w:ascii="Calibri" w:hAnsi="Calibri" w:cs="Calibri"/>
          <w:sz w:val="22"/>
          <w:szCs w:val="22"/>
        </w:rPr>
        <w:t xml:space="preserve"> </w:t>
      </w:r>
    </w:p>
    <w:p w14:paraId="79383F5E" w14:textId="77777777" w:rsidR="00D915E1" w:rsidRDefault="00D915E1" w:rsidP="005674BC">
      <w:pPr>
        <w:rPr>
          <w:rFonts w:ascii="Calibri" w:hAnsi="Calibri" w:cs="Calibri"/>
          <w:sz w:val="22"/>
          <w:szCs w:val="22"/>
        </w:rPr>
      </w:pPr>
    </w:p>
    <w:p w14:paraId="2B46E173" w14:textId="5943AFD9" w:rsidR="00D915E1" w:rsidRPr="00776A5D" w:rsidRDefault="00D915E1" w:rsidP="005674BC">
      <w:pPr>
        <w:rPr>
          <w:rFonts w:ascii="Calibri" w:hAnsi="Calibri" w:cs="Calibri"/>
          <w:sz w:val="22"/>
          <w:szCs w:val="22"/>
        </w:rPr>
      </w:pPr>
      <w:r w:rsidRPr="00776A5D">
        <w:rPr>
          <w:rFonts w:ascii="Calibri" w:hAnsi="Calibri" w:cs="Calibri"/>
          <w:b/>
          <w:bCs/>
          <w:sz w:val="22"/>
          <w:szCs w:val="22"/>
        </w:rPr>
        <w:t>Applications close at 11:59pm (AEST) on Tuesday 21 October 2025.</w:t>
      </w:r>
    </w:p>
    <w:p w14:paraId="234946A6" w14:textId="77777777" w:rsidR="001A71BA" w:rsidRDefault="001A71BA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C4A4610" w14:textId="77777777" w:rsidR="00FA6E66" w:rsidRPr="00776A5D" w:rsidRDefault="00FA6E66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9EDDE01" w14:textId="5B427EED" w:rsidR="00D013F6" w:rsidRPr="00776A5D" w:rsidRDefault="00D013F6" w:rsidP="005674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EE0000"/>
          <w:lang w:eastAsia="en-US"/>
        </w:rPr>
      </w:pPr>
      <w:r w:rsidRPr="00776A5D">
        <w:rPr>
          <w:rFonts w:ascii="Calibri" w:eastAsiaTheme="minorHAnsi" w:hAnsi="Calibri" w:cs="Calibri"/>
          <w:b/>
          <w:bCs/>
          <w:color w:val="EE0000"/>
          <w:lang w:eastAsia="en-US"/>
        </w:rPr>
        <w:t>Questions?</w:t>
      </w:r>
    </w:p>
    <w:p w14:paraId="1535F648" w14:textId="01CF054D" w:rsidR="00CD6B24" w:rsidRPr="00776A5D" w:rsidRDefault="001A71BA" w:rsidP="00B16EF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478"/>
        <w:rPr>
          <w:rFonts w:ascii="JUNGKA-BOOK" w:eastAsiaTheme="minorHAnsi" w:hAnsi="JUNGKA-BOOK" w:cs="Helvetica"/>
          <w:b/>
          <w:bCs/>
          <w:sz w:val="22"/>
          <w:szCs w:val="22"/>
          <w:lang w:val="en-US" w:eastAsia="en-US"/>
        </w:rPr>
      </w:pPr>
      <w:r w:rsidRPr="00776A5D">
        <w:rPr>
          <w:rFonts w:ascii="Calibri" w:eastAsiaTheme="minorHAnsi" w:hAnsi="Calibri" w:cs="Calibri"/>
          <w:sz w:val="22"/>
          <w:szCs w:val="22"/>
          <w:lang w:eastAsia="en-US"/>
        </w:rPr>
        <w:t>Please</w:t>
      </w:r>
      <w:r w:rsidR="00D013F6" w:rsidRPr="00776A5D">
        <w:rPr>
          <w:rFonts w:ascii="Calibri" w:eastAsiaTheme="minorHAnsi" w:hAnsi="Calibri" w:cs="Calibri"/>
          <w:sz w:val="22"/>
          <w:szCs w:val="22"/>
          <w:lang w:eastAsia="en-US"/>
        </w:rPr>
        <w:t xml:space="preserve"> get in touch with our Senior Producer, Estelle Conley</w:t>
      </w:r>
      <w:r w:rsidRPr="00776A5D">
        <w:rPr>
          <w:rFonts w:ascii="Calibri" w:eastAsiaTheme="minorHAnsi" w:hAnsi="Calibri" w:cs="Calibri"/>
          <w:sz w:val="22"/>
          <w:szCs w:val="22"/>
          <w:lang w:eastAsia="en-US"/>
        </w:rPr>
        <w:t xml:space="preserve"> at</w:t>
      </w:r>
      <w:r w:rsidRPr="00776A5D">
        <w:rPr>
          <w:rFonts w:ascii="Calibri" w:eastAsiaTheme="minorHAnsi" w:hAnsi="Calibri" w:cs="Calibri"/>
          <w:color w:val="0070C0"/>
          <w:sz w:val="22"/>
          <w:szCs w:val="22"/>
          <w:lang w:eastAsia="en-US"/>
        </w:rPr>
        <w:t xml:space="preserve"> </w:t>
      </w:r>
      <w:hyperlink r:id="rId9" w:history="1">
        <w:r w:rsidRPr="00776A5D">
          <w:rPr>
            <w:rFonts w:ascii="Calibri" w:eastAsiaTheme="minorHAnsi" w:hAnsi="Calibri" w:cs="Calibri"/>
            <w:color w:val="0070C0"/>
            <w:sz w:val="22"/>
            <w:szCs w:val="22"/>
            <w:u w:val="single"/>
          </w:rPr>
          <w:t>estelle@lucyguerininc.com</w:t>
        </w:r>
      </w:hyperlink>
      <w:r w:rsidRPr="00776A5D">
        <w:rPr>
          <w:rFonts w:ascii="Calibri" w:eastAsiaTheme="minorHAnsi" w:hAnsi="Calibri" w:cs="Calibri"/>
          <w:sz w:val="22"/>
          <w:szCs w:val="22"/>
          <w:lang w:eastAsia="en-US"/>
        </w:rPr>
        <w:t xml:space="preserve"> / 03 9329 4213.</w:t>
      </w:r>
    </w:p>
    <w:sectPr w:rsidR="00CD6B24" w:rsidRPr="00776A5D" w:rsidSect="002F08E5">
      <w:headerReference w:type="default" r:id="rId10"/>
      <w:footerReference w:type="default" r:id="rId11"/>
      <w:type w:val="continuous"/>
      <w:pgSz w:w="11900" w:h="16840"/>
      <w:pgMar w:top="1637" w:right="1440" w:bottom="11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705D" w14:textId="77777777" w:rsidR="00687F98" w:rsidRDefault="00687F98" w:rsidP="00761349">
      <w:r>
        <w:separator/>
      </w:r>
    </w:p>
  </w:endnote>
  <w:endnote w:type="continuationSeparator" w:id="0">
    <w:p w14:paraId="29894BAB" w14:textId="77777777" w:rsidR="00687F98" w:rsidRDefault="00687F98" w:rsidP="007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UNGKA-BOOK">
    <w:panose1 w:val="020B0604020202020204"/>
    <w:charset w:val="4D"/>
    <w:family w:val="auto"/>
    <w:pitch w:val="variable"/>
    <w:sig w:usb0="A00000C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Jungka">
    <w:panose1 w:val="020B0604020202020204"/>
    <w:charset w:val="4D"/>
    <w:family w:val="auto"/>
    <w:pitch w:val="variable"/>
    <w:sig w:usb0="A00000C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3446" w14:textId="77777777" w:rsidR="002F08E5" w:rsidRDefault="002F08E5">
    <w:pPr>
      <w:pStyle w:val="Footer"/>
    </w:pPr>
    <w:r>
      <w:rPr>
        <w:rFonts w:ascii="Jungka" w:hAnsi="Jungka" w:cs="Helvetica"/>
        <w:b/>
        <w:noProof/>
        <w:color w:val="FF0000"/>
        <w:lang w:val="en-US"/>
      </w:rPr>
      <w:drawing>
        <wp:anchor distT="0" distB="0" distL="114300" distR="114300" simplePos="0" relativeHeight="251662336" behindDoc="0" locked="0" layoutInCell="1" allowOverlap="1" wp14:anchorId="1ABAA9A3" wp14:editId="060A8758">
          <wp:simplePos x="0" y="0"/>
          <wp:positionH relativeFrom="column">
            <wp:posOffset>-626532</wp:posOffset>
          </wp:positionH>
          <wp:positionV relativeFrom="paragraph">
            <wp:posOffset>-187823</wp:posOffset>
          </wp:positionV>
          <wp:extent cx="3149600" cy="487966"/>
          <wp:effectExtent l="0" t="0" r="0" b="0"/>
          <wp:wrapSquare wrapText="bothSides"/>
          <wp:docPr id="757859998" name="Picture 757859998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7534" cy="49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8C1AC" w14:textId="77777777" w:rsidR="00687F98" w:rsidRDefault="00687F98" w:rsidP="00761349">
      <w:r>
        <w:separator/>
      </w:r>
    </w:p>
  </w:footnote>
  <w:footnote w:type="continuationSeparator" w:id="0">
    <w:p w14:paraId="586DA45B" w14:textId="77777777" w:rsidR="00687F98" w:rsidRDefault="00687F98" w:rsidP="0076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DFFA" w14:textId="77777777" w:rsidR="002F08E5" w:rsidRDefault="002F08E5">
    <w:pPr>
      <w:pStyle w:val="Header"/>
    </w:pPr>
    <w:r>
      <w:rPr>
        <w:noProof/>
        <w:color w:val="000000"/>
      </w:rPr>
      <w:drawing>
        <wp:anchor distT="0" distB="0" distL="114300" distR="114300" simplePos="0" relativeHeight="251663360" behindDoc="1" locked="0" layoutInCell="1" allowOverlap="1" wp14:anchorId="6A5A8B35" wp14:editId="2E9B6692">
          <wp:simplePos x="0" y="0"/>
          <wp:positionH relativeFrom="column">
            <wp:posOffset>-629285</wp:posOffset>
          </wp:positionH>
          <wp:positionV relativeFrom="paragraph">
            <wp:posOffset>-225425</wp:posOffset>
          </wp:positionV>
          <wp:extent cx="6924040" cy="854075"/>
          <wp:effectExtent l="0" t="0" r="0" b="0"/>
          <wp:wrapTight wrapText="bothSides">
            <wp:wrapPolygon edited="0">
              <wp:start x="0" y="0"/>
              <wp:lineTo x="0" y="14454"/>
              <wp:lineTo x="10776" y="15417"/>
              <wp:lineTo x="10776" y="20556"/>
              <wp:lineTo x="0" y="20556"/>
              <wp:lineTo x="0" y="21199"/>
              <wp:lineTo x="21552" y="21199"/>
              <wp:lineTo x="21552" y="20556"/>
              <wp:lineTo x="10737" y="20556"/>
              <wp:lineTo x="10737" y="15417"/>
              <wp:lineTo x="8835" y="10278"/>
              <wp:lineTo x="9191" y="10278"/>
              <wp:lineTo x="10340" y="6424"/>
              <wp:lineTo x="10380" y="4818"/>
              <wp:lineTo x="9984" y="3212"/>
              <wp:lineTo x="8914" y="0"/>
              <wp:lineTo x="0" y="0"/>
            </wp:wrapPolygon>
          </wp:wrapTight>
          <wp:docPr id="96983158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4040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DEE"/>
    <w:multiLevelType w:val="hybridMultilevel"/>
    <w:tmpl w:val="0962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5607"/>
    <w:multiLevelType w:val="multilevel"/>
    <w:tmpl w:val="214A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F0997"/>
    <w:multiLevelType w:val="hybridMultilevel"/>
    <w:tmpl w:val="400457E0"/>
    <w:lvl w:ilvl="0" w:tplc="399EC4DC">
      <w:numFmt w:val="bullet"/>
      <w:lvlText w:val="-"/>
      <w:lvlJc w:val="left"/>
      <w:pPr>
        <w:ind w:left="36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31E78"/>
    <w:multiLevelType w:val="hybridMultilevel"/>
    <w:tmpl w:val="216C8FE8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0421A"/>
    <w:multiLevelType w:val="hybridMultilevel"/>
    <w:tmpl w:val="31C47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D67D0"/>
    <w:multiLevelType w:val="hybridMultilevel"/>
    <w:tmpl w:val="4D8EA100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2670120A">
      <w:numFmt w:val="bullet"/>
      <w:lvlText w:val="–"/>
      <w:lvlJc w:val="left"/>
      <w:pPr>
        <w:ind w:left="1440" w:hanging="360"/>
      </w:pPr>
      <w:rPr>
        <w:rFonts w:ascii="JUNGKA-BOOK" w:eastAsia="Times New Roman" w:hAnsi="JUNGKA-BOOK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02C13"/>
    <w:multiLevelType w:val="hybridMultilevel"/>
    <w:tmpl w:val="FDD6B1F4"/>
    <w:lvl w:ilvl="0" w:tplc="399EC4DC">
      <w:numFmt w:val="bullet"/>
      <w:lvlText w:val="-"/>
      <w:lvlJc w:val="left"/>
      <w:pPr>
        <w:ind w:left="360" w:hanging="360"/>
      </w:pPr>
      <w:rPr>
        <w:rFonts w:ascii="JUNGKA-BOOK" w:eastAsiaTheme="minorHAnsi" w:hAnsi="JUNGKA-BOOK" w:cs="Helvetica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AB748C"/>
    <w:multiLevelType w:val="hybridMultilevel"/>
    <w:tmpl w:val="A6209CC8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472A"/>
    <w:multiLevelType w:val="hybridMultilevel"/>
    <w:tmpl w:val="D74C2BB8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E51AD"/>
    <w:multiLevelType w:val="hybridMultilevel"/>
    <w:tmpl w:val="D062CB0A"/>
    <w:lvl w:ilvl="0" w:tplc="49A46ACE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C1281"/>
    <w:multiLevelType w:val="hybridMultilevel"/>
    <w:tmpl w:val="075C9A74"/>
    <w:lvl w:ilvl="0" w:tplc="399EC4DC">
      <w:numFmt w:val="bullet"/>
      <w:lvlText w:val="-"/>
      <w:lvlJc w:val="left"/>
      <w:pPr>
        <w:ind w:left="720" w:hanging="360"/>
      </w:pPr>
      <w:rPr>
        <w:rFonts w:ascii="JUNGKA-BOOK" w:eastAsiaTheme="minorHAnsi" w:hAnsi="JUNGKA-BOOK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7093">
    <w:abstractNumId w:val="0"/>
  </w:num>
  <w:num w:numId="2" w16cid:durableId="1622570137">
    <w:abstractNumId w:val="9"/>
  </w:num>
  <w:num w:numId="3" w16cid:durableId="1103068898">
    <w:abstractNumId w:val="4"/>
  </w:num>
  <w:num w:numId="4" w16cid:durableId="1317877747">
    <w:abstractNumId w:val="7"/>
  </w:num>
  <w:num w:numId="5" w16cid:durableId="1375692888">
    <w:abstractNumId w:val="2"/>
  </w:num>
  <w:num w:numId="6" w16cid:durableId="1179857659">
    <w:abstractNumId w:val="3"/>
  </w:num>
  <w:num w:numId="7" w16cid:durableId="747196950">
    <w:abstractNumId w:val="8"/>
  </w:num>
  <w:num w:numId="8" w16cid:durableId="516308964">
    <w:abstractNumId w:val="5"/>
  </w:num>
  <w:num w:numId="9" w16cid:durableId="449662481">
    <w:abstractNumId w:val="6"/>
  </w:num>
  <w:num w:numId="10" w16cid:durableId="1921134512">
    <w:abstractNumId w:val="10"/>
  </w:num>
  <w:num w:numId="11" w16cid:durableId="209770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4D"/>
    <w:rsid w:val="00037FC1"/>
    <w:rsid w:val="000522F0"/>
    <w:rsid w:val="00053FE9"/>
    <w:rsid w:val="00057992"/>
    <w:rsid w:val="00101960"/>
    <w:rsid w:val="001278EE"/>
    <w:rsid w:val="001346A4"/>
    <w:rsid w:val="001451BB"/>
    <w:rsid w:val="00151871"/>
    <w:rsid w:val="00171C01"/>
    <w:rsid w:val="001970AA"/>
    <w:rsid w:val="001A71BA"/>
    <w:rsid w:val="001B5FFF"/>
    <w:rsid w:val="001C2F8B"/>
    <w:rsid w:val="001D56AC"/>
    <w:rsid w:val="001F1D56"/>
    <w:rsid w:val="001F2F21"/>
    <w:rsid w:val="0021733C"/>
    <w:rsid w:val="002700E8"/>
    <w:rsid w:val="002726EE"/>
    <w:rsid w:val="002A5655"/>
    <w:rsid w:val="002B4BD2"/>
    <w:rsid w:val="002F08E5"/>
    <w:rsid w:val="002F6334"/>
    <w:rsid w:val="003033F9"/>
    <w:rsid w:val="00376217"/>
    <w:rsid w:val="003F6E54"/>
    <w:rsid w:val="00403E10"/>
    <w:rsid w:val="004050D6"/>
    <w:rsid w:val="00423399"/>
    <w:rsid w:val="0042424B"/>
    <w:rsid w:val="00437A7D"/>
    <w:rsid w:val="004D1DFA"/>
    <w:rsid w:val="004E4054"/>
    <w:rsid w:val="004E752D"/>
    <w:rsid w:val="00510A4D"/>
    <w:rsid w:val="005247E6"/>
    <w:rsid w:val="00560AF9"/>
    <w:rsid w:val="005674BC"/>
    <w:rsid w:val="005C433D"/>
    <w:rsid w:val="005C7D93"/>
    <w:rsid w:val="005E1401"/>
    <w:rsid w:val="006546E1"/>
    <w:rsid w:val="00656963"/>
    <w:rsid w:val="00687F98"/>
    <w:rsid w:val="006A0741"/>
    <w:rsid w:val="006A6CEF"/>
    <w:rsid w:val="006E1F88"/>
    <w:rsid w:val="006F1772"/>
    <w:rsid w:val="00714769"/>
    <w:rsid w:val="00761349"/>
    <w:rsid w:val="0076352C"/>
    <w:rsid w:val="00776A5D"/>
    <w:rsid w:val="0078306B"/>
    <w:rsid w:val="007A1E14"/>
    <w:rsid w:val="007B0EDF"/>
    <w:rsid w:val="007C60DF"/>
    <w:rsid w:val="007D33F0"/>
    <w:rsid w:val="00887832"/>
    <w:rsid w:val="00894BA5"/>
    <w:rsid w:val="008A311E"/>
    <w:rsid w:val="008D1F78"/>
    <w:rsid w:val="00912E5F"/>
    <w:rsid w:val="0091582D"/>
    <w:rsid w:val="009338AB"/>
    <w:rsid w:val="00933FAC"/>
    <w:rsid w:val="009C6359"/>
    <w:rsid w:val="009D4E21"/>
    <w:rsid w:val="009E5836"/>
    <w:rsid w:val="009F64EE"/>
    <w:rsid w:val="00A9104F"/>
    <w:rsid w:val="00AB3443"/>
    <w:rsid w:val="00AC4936"/>
    <w:rsid w:val="00AF45BB"/>
    <w:rsid w:val="00B01EEF"/>
    <w:rsid w:val="00B16EF4"/>
    <w:rsid w:val="00B520F9"/>
    <w:rsid w:val="00B93D40"/>
    <w:rsid w:val="00BB7D3F"/>
    <w:rsid w:val="00BF5F82"/>
    <w:rsid w:val="00C278B6"/>
    <w:rsid w:val="00C319CE"/>
    <w:rsid w:val="00C71AF1"/>
    <w:rsid w:val="00C75183"/>
    <w:rsid w:val="00C76E9B"/>
    <w:rsid w:val="00C868BA"/>
    <w:rsid w:val="00CA1B2E"/>
    <w:rsid w:val="00CD6B24"/>
    <w:rsid w:val="00CD7AF5"/>
    <w:rsid w:val="00CE29BA"/>
    <w:rsid w:val="00D013F6"/>
    <w:rsid w:val="00D915E1"/>
    <w:rsid w:val="00D94CE5"/>
    <w:rsid w:val="00DA500A"/>
    <w:rsid w:val="00DA7EFD"/>
    <w:rsid w:val="00DB0430"/>
    <w:rsid w:val="00DC5685"/>
    <w:rsid w:val="00E257E0"/>
    <w:rsid w:val="00E32B73"/>
    <w:rsid w:val="00E369DF"/>
    <w:rsid w:val="00E442D5"/>
    <w:rsid w:val="00E45AE6"/>
    <w:rsid w:val="00E63B96"/>
    <w:rsid w:val="00F10349"/>
    <w:rsid w:val="00FA6E66"/>
    <w:rsid w:val="00FB42AB"/>
    <w:rsid w:val="00FD6664"/>
    <w:rsid w:val="00FE2E47"/>
    <w:rsid w:val="3B43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BAEC3"/>
  <w15:chartTrackingRefBased/>
  <w15:docId w15:val="{332F0F86-34E4-5B49-B368-303E14D1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UNGKA-BOOK" w:eastAsiaTheme="minorHAnsi" w:hAnsi="JUNGKA-BOOK" w:cs="Times New Roman (Body CS)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6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960"/>
    <w:pPr>
      <w:ind w:left="720"/>
      <w:contextualSpacing/>
    </w:pPr>
    <w:rPr>
      <w:rFonts w:ascii="JUNGKA-BOOK" w:eastAsiaTheme="minorHAnsi" w:hAnsi="JUNGKA-BOOK" w:cs="Times New Roman (Body CS)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E9B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9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3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1349"/>
    <w:pPr>
      <w:tabs>
        <w:tab w:val="center" w:pos="4513"/>
        <w:tab w:val="right" w:pos="9026"/>
      </w:tabs>
    </w:pPr>
    <w:rPr>
      <w:rFonts w:ascii="JUNGKA-BOOK" w:eastAsiaTheme="minorHAnsi" w:hAnsi="JUNGKA-BOOK" w:cs="Times New Roman (Body CS)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61349"/>
  </w:style>
  <w:style w:type="paragraph" w:styleId="Footer">
    <w:name w:val="footer"/>
    <w:basedOn w:val="Normal"/>
    <w:link w:val="FooterChar"/>
    <w:uiPriority w:val="99"/>
    <w:unhideWhenUsed/>
    <w:rsid w:val="00761349"/>
    <w:pPr>
      <w:tabs>
        <w:tab w:val="center" w:pos="4513"/>
        <w:tab w:val="right" w:pos="9026"/>
      </w:tabs>
    </w:pPr>
    <w:rPr>
      <w:rFonts w:ascii="JUNGKA-BOOK" w:eastAsiaTheme="minorHAnsi" w:hAnsi="JUNGKA-BOOK" w:cs="Times New Roman (Body CS)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1349"/>
  </w:style>
  <w:style w:type="table" w:styleId="TableGrid">
    <w:name w:val="Table Grid"/>
    <w:basedOn w:val="TableNormal"/>
    <w:uiPriority w:val="39"/>
    <w:rsid w:val="002A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29BA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7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83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83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D01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appoDgiPhA3j5ozIb/pagNsfcrgIVXJshKU/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ucyguerininc.com/wxyz-studi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telle@lucyguerinin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Estelle Conley</cp:lastModifiedBy>
  <cp:revision>3</cp:revision>
  <cp:lastPrinted>2025-09-29T04:19:00Z</cp:lastPrinted>
  <dcterms:created xsi:type="dcterms:W3CDTF">2025-09-29T04:19:00Z</dcterms:created>
  <dcterms:modified xsi:type="dcterms:W3CDTF">2025-09-29T04:39:00Z</dcterms:modified>
</cp:coreProperties>
</file>