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B506" w14:textId="733003C0" w:rsidR="00D40F69" w:rsidRPr="00D55576" w:rsidRDefault="00E27F7B" w:rsidP="004F2C01">
      <w:pPr>
        <w:spacing w:line="360" w:lineRule="auto"/>
        <w:rPr>
          <w:b/>
          <w:bCs/>
        </w:rPr>
      </w:pPr>
      <w:r w:rsidRPr="00D55576">
        <w:rPr>
          <w:b/>
          <w:bCs/>
        </w:rPr>
        <w:t>LGI Secondment Opportunities 202</w:t>
      </w:r>
      <w:r w:rsidR="00F76A72">
        <w:rPr>
          <w:b/>
          <w:bCs/>
        </w:rPr>
        <w:t>1</w:t>
      </w:r>
    </w:p>
    <w:p w14:paraId="35EA2662" w14:textId="4ADDBF5A" w:rsidR="00E27F7B" w:rsidRPr="00D55576" w:rsidRDefault="00E27F7B" w:rsidP="004F2C01">
      <w:pPr>
        <w:spacing w:line="360" w:lineRule="auto"/>
        <w:rPr>
          <w:b/>
          <w:bCs/>
        </w:rPr>
      </w:pPr>
      <w:r w:rsidRPr="00D55576">
        <w:rPr>
          <w:b/>
          <w:bCs/>
        </w:rPr>
        <w:t>Key information</w:t>
      </w:r>
    </w:p>
    <w:p w14:paraId="750826A0" w14:textId="77777777" w:rsidR="00E27F7B" w:rsidRPr="00D55576" w:rsidRDefault="00E27F7B" w:rsidP="004F2C01">
      <w:pPr>
        <w:spacing w:line="360" w:lineRule="auto"/>
        <w:rPr>
          <w:rFonts w:ascii="Jungka" w:hAnsi="Jungka"/>
        </w:rPr>
      </w:pPr>
    </w:p>
    <w:p w14:paraId="6A0A28CE"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xml:space="preserve">Lucy Guerin Inc offers Secondment places during the creation of new works. </w:t>
      </w:r>
    </w:p>
    <w:p w14:paraId="22CC617F"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15C505E1"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xml:space="preserve">This is an opportunity to experience a new LGI work in creation, offering insight into the identity and culture of the Company and the choreographic process currently in development by Lucy Guerin. Every endeavour is made to include the secondee in practical tasks and discussions during </w:t>
      </w:r>
      <w:proofErr w:type="gramStart"/>
      <w:r w:rsidRPr="004065F5">
        <w:rPr>
          <w:rFonts w:cs="Helvetica"/>
          <w:lang w:val="en-GB"/>
        </w:rPr>
        <w:t>rehearsals</w:t>
      </w:r>
      <w:proofErr w:type="gramEnd"/>
      <w:r w:rsidRPr="004065F5">
        <w:rPr>
          <w:rFonts w:cs="Helvetica"/>
          <w:lang w:val="en-GB"/>
        </w:rPr>
        <w:t xml:space="preserve"> but some stages of the process may be observing only. </w:t>
      </w:r>
    </w:p>
    <w:p w14:paraId="427F39D1"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2AAFBFBC"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b/>
          <w:bCs/>
          <w:lang w:val="en-GB"/>
        </w:rPr>
      </w:pPr>
      <w:r w:rsidRPr="004065F5">
        <w:rPr>
          <w:rFonts w:cs="Helvetica"/>
          <w:b/>
          <w:bCs/>
          <w:lang w:val="en-GB"/>
        </w:rPr>
        <w:t>In 2021, there are two types of secondment opportunities available:</w:t>
      </w:r>
    </w:p>
    <w:p w14:paraId="326B328F" w14:textId="08BC5298"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b/>
          <w:bCs/>
          <w:lang w:val="en-GB"/>
        </w:rPr>
      </w:pPr>
      <w:r w:rsidRPr="004065F5">
        <w:rPr>
          <w:rFonts w:cs="Helvetica"/>
          <w:b/>
          <w:bCs/>
          <w:lang w:val="en-GB"/>
        </w:rPr>
        <w:t>- Dancer</w:t>
      </w:r>
    </w:p>
    <w:p w14:paraId="557F5A2F" w14:textId="506FF119"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b/>
          <w:bCs/>
          <w:lang w:val="en-GB"/>
        </w:rPr>
      </w:pPr>
      <w:r w:rsidRPr="004065F5">
        <w:rPr>
          <w:rFonts w:cs="Helvetica"/>
          <w:b/>
          <w:bCs/>
          <w:lang w:val="en-GB"/>
        </w:rPr>
        <w:t>- Choreographer/Dramaturg/Director</w:t>
      </w:r>
    </w:p>
    <w:p w14:paraId="11B3ACCC"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34F8BAEB"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xml:space="preserve">Dancer secondments offer artists an experience of the project from the perspective of a company dancer. </w:t>
      </w:r>
    </w:p>
    <w:p w14:paraId="452794AD"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1A7F7962" w14:textId="2AFA1DF5"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The new Choreographer/Dramaturg/Director secondments provide the opportunity to shadow one of these key creative roles as a work is created.</w:t>
      </w:r>
    </w:p>
    <w:p w14:paraId="2760517C"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3522D452" w14:textId="33F137ED"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b/>
          <w:bCs/>
          <w:lang w:val="en-GB"/>
        </w:rPr>
        <w:t>Please note:</w:t>
      </w:r>
      <w:r w:rsidRPr="004065F5">
        <w:rPr>
          <w:rFonts w:cs="Helvetica"/>
          <w:lang w:val="en-GB"/>
        </w:rPr>
        <w:t xml:space="preserve"> You may apply for one type of secondment only in this round.</w:t>
      </w:r>
    </w:p>
    <w:p w14:paraId="14381234"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461F0226"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xml:space="preserve">Secondment periods are one-week long and take place wherever the Company is in rehearsal (usually at WXYZ Studios in North Melbourne). When Company Class is offered, secondees are invited to take part for free. </w:t>
      </w:r>
    </w:p>
    <w:p w14:paraId="2EA23A8E"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20AD2FC1"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All Secondment positions are unpaid and LGI is unable to pay for travel and accommodation costs. This application process covers all the opportunities listed below^.</w:t>
      </w:r>
    </w:p>
    <w:p w14:paraId="2F0DD49C"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xml:space="preserve"> </w:t>
      </w:r>
    </w:p>
    <w:p w14:paraId="40A221D0"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lastRenderedPageBreak/>
        <w:t>We actively encourage applications from First Nations and CALD artists as well as artists who identify as Deaf or Disabled, or those identifying as LGBTIQA+.</w:t>
      </w:r>
    </w:p>
    <w:p w14:paraId="26F80ACC"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14FBCE81" w14:textId="47FB509F"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b/>
          <w:bCs/>
          <w:color w:val="C00000"/>
          <w:lang w:val="en-GB"/>
        </w:rPr>
      </w:pPr>
      <w:r w:rsidRPr="004065F5">
        <w:rPr>
          <w:rFonts w:cs="Helvetica"/>
          <w:b/>
          <w:bCs/>
          <w:color w:val="C00000"/>
          <w:lang w:val="en-GB"/>
        </w:rPr>
        <w:t>2021 Secondment Opportunities:</w:t>
      </w:r>
    </w:p>
    <w:p w14:paraId="1B2DD653"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4883EF1D" w14:textId="15268895"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b/>
          <w:bCs/>
          <w:i/>
          <w:iCs/>
          <w:lang w:val="en-GB"/>
        </w:rPr>
      </w:pPr>
      <w:r w:rsidRPr="004065F5">
        <w:rPr>
          <w:rFonts w:cs="Helvetica"/>
          <w:b/>
          <w:bCs/>
          <w:i/>
          <w:iCs/>
          <w:lang w:val="en-GB"/>
        </w:rPr>
        <w:t>Pendulum</w:t>
      </w:r>
    </w:p>
    <w:p w14:paraId="087917E3" w14:textId="03E27176" w:rsid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A new collaboration between sound artist Matthias Shack-Arnott and Lucy Guerin</w:t>
      </w:r>
      <w:r>
        <w:rPr>
          <w:rFonts w:cs="Helvetica"/>
          <w:lang w:val="en-GB"/>
        </w:rPr>
        <w:t>.</w:t>
      </w:r>
      <w:r w:rsidRPr="004065F5">
        <w:rPr>
          <w:rFonts w:cs="Helvetica"/>
          <w:lang w:val="en-GB"/>
        </w:rPr>
        <w:t xml:space="preserve"> Find out more</w:t>
      </w:r>
      <w:r>
        <w:rPr>
          <w:rFonts w:cs="Helvetica"/>
          <w:lang w:val="en-GB"/>
        </w:rPr>
        <w:t xml:space="preserve">: </w:t>
      </w:r>
      <w:hyperlink r:id="rId6" w:history="1">
        <w:r w:rsidRPr="004065F5">
          <w:rPr>
            <w:rStyle w:val="Hyperlink"/>
            <w:rFonts w:cs="Helvetica"/>
            <w:lang w:val="en-GB"/>
          </w:rPr>
          <w:t>https://lucyguerininc.com/works/pendulum</w:t>
        </w:r>
      </w:hyperlink>
    </w:p>
    <w:p w14:paraId="21276262"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2896059B"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5-9 April 2021</w:t>
      </w:r>
    </w:p>
    <w:p w14:paraId="1E61D03F"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12-16 April 2021</w:t>
      </w:r>
    </w:p>
    <w:p w14:paraId="297EB88F"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w:t>
      </w:r>
      <w:r w:rsidRPr="004065F5">
        <w:rPr>
          <w:rFonts w:ascii="Cambria" w:hAnsi="Cambria" w:cs="Cambria"/>
          <w:lang w:val="en-GB"/>
        </w:rPr>
        <w:t> </w:t>
      </w:r>
      <w:r w:rsidRPr="004065F5">
        <w:rPr>
          <w:rFonts w:cs="Helvetica"/>
          <w:lang w:val="en-GB"/>
        </w:rPr>
        <w:t>19-23 April 2021</w:t>
      </w:r>
    </w:p>
    <w:p w14:paraId="7D7B1E36"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26-30 April 2021</w:t>
      </w:r>
    </w:p>
    <w:p w14:paraId="7742FCC4"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w:t>
      </w:r>
      <w:r w:rsidRPr="004065F5">
        <w:rPr>
          <w:rFonts w:ascii="Cambria" w:hAnsi="Cambria" w:cs="Cambria"/>
          <w:lang w:val="en-GB"/>
        </w:rPr>
        <w:t> </w:t>
      </w:r>
      <w:r w:rsidRPr="004065F5">
        <w:rPr>
          <w:rFonts w:cs="Helvetica"/>
          <w:lang w:val="en-GB"/>
        </w:rPr>
        <w:t>3-7 May 2021</w:t>
      </w:r>
    </w:p>
    <w:p w14:paraId="5FE7F4D8"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w:t>
      </w:r>
      <w:r w:rsidRPr="004065F5">
        <w:rPr>
          <w:rFonts w:ascii="Cambria" w:hAnsi="Cambria" w:cs="Cambria"/>
          <w:lang w:val="en-GB"/>
        </w:rPr>
        <w:t> </w:t>
      </w:r>
      <w:r w:rsidRPr="004065F5">
        <w:rPr>
          <w:rFonts w:cs="Helvetica"/>
          <w:lang w:val="en-GB"/>
        </w:rPr>
        <w:t xml:space="preserve">10-14 May 2021 </w:t>
      </w:r>
    </w:p>
    <w:p w14:paraId="60A8F63B"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Rehearsal venue TBC</w:t>
      </w:r>
    </w:p>
    <w:p w14:paraId="4CFB27A0"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5A2BF812"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63D8A74C" w14:textId="3CD07C2F"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b/>
          <w:bCs/>
          <w:i/>
          <w:iCs/>
          <w:lang w:val="en-GB"/>
        </w:rPr>
        <w:t>Flux Job</w:t>
      </w:r>
    </w:p>
    <w:p w14:paraId="099709DF" w14:textId="666C741C" w:rsid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A new work for LGI by Lucy Guerin</w:t>
      </w:r>
      <w:r>
        <w:rPr>
          <w:rFonts w:cs="Helvetica"/>
          <w:lang w:val="en-GB"/>
        </w:rPr>
        <w:t xml:space="preserve">. </w:t>
      </w:r>
      <w:r w:rsidRPr="004065F5">
        <w:rPr>
          <w:rFonts w:cs="Helvetica"/>
          <w:lang w:val="en-GB"/>
        </w:rPr>
        <w:t>text: Find out more</w:t>
      </w:r>
      <w:r>
        <w:rPr>
          <w:rFonts w:cs="Helvetica"/>
          <w:lang w:val="en-GB"/>
        </w:rPr>
        <w:t xml:space="preserve">: </w:t>
      </w:r>
      <w:hyperlink r:id="rId7" w:history="1">
        <w:r w:rsidRPr="004065F5">
          <w:rPr>
            <w:rStyle w:val="Hyperlink"/>
            <w:rFonts w:cs="Helvetica"/>
            <w:lang w:val="en-GB"/>
          </w:rPr>
          <w:t>https://lucyguerininc.com/works/flux-job</w:t>
        </w:r>
      </w:hyperlink>
    </w:p>
    <w:p w14:paraId="69AF4477"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02625BC6"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12-16 July 2021</w:t>
      </w:r>
    </w:p>
    <w:p w14:paraId="12677168"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w:t>
      </w:r>
      <w:r w:rsidRPr="004065F5">
        <w:rPr>
          <w:rFonts w:ascii="Cambria" w:hAnsi="Cambria" w:cs="Cambria"/>
          <w:lang w:val="en-GB"/>
        </w:rPr>
        <w:t> </w:t>
      </w:r>
      <w:r w:rsidRPr="004065F5">
        <w:rPr>
          <w:rFonts w:cs="Helvetica"/>
          <w:lang w:val="en-GB"/>
        </w:rPr>
        <w:t>19-23 July 2021</w:t>
      </w:r>
    </w:p>
    <w:p w14:paraId="25765849"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4825A729"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w:t>
      </w:r>
      <w:r w:rsidRPr="004065F5">
        <w:rPr>
          <w:rFonts w:ascii="Cambria" w:hAnsi="Cambria" w:cs="Cambria"/>
          <w:lang w:val="en-GB"/>
        </w:rPr>
        <w:t> </w:t>
      </w:r>
      <w:r w:rsidRPr="004065F5">
        <w:rPr>
          <w:rFonts w:cs="Helvetica"/>
          <w:lang w:val="en-GB"/>
        </w:rPr>
        <w:t>2-6 August 2021</w:t>
      </w:r>
    </w:p>
    <w:p w14:paraId="678AA409"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9-13 August 2021</w:t>
      </w:r>
    </w:p>
    <w:p w14:paraId="4CC3ECCC"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16-20 August 2021</w:t>
      </w:r>
    </w:p>
    <w:p w14:paraId="13602DCC"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23-27 August 2021</w:t>
      </w:r>
    </w:p>
    <w:p w14:paraId="6BC99CDC"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30 August – 3 September 2021</w:t>
      </w:r>
    </w:p>
    <w:p w14:paraId="30939524"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28CD4B3D"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lastRenderedPageBreak/>
        <w:t>•</w:t>
      </w:r>
      <w:r w:rsidRPr="004065F5">
        <w:rPr>
          <w:rFonts w:ascii="Cambria" w:hAnsi="Cambria" w:cs="Cambria"/>
          <w:lang w:val="en-GB"/>
        </w:rPr>
        <w:t> </w:t>
      </w:r>
      <w:r w:rsidRPr="004065F5">
        <w:rPr>
          <w:rFonts w:cs="Helvetica"/>
          <w:lang w:val="en-GB"/>
        </w:rPr>
        <w:t>11-19 October 2021</w:t>
      </w:r>
    </w:p>
    <w:p w14:paraId="66CC2FBC"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18-22 October 2021</w:t>
      </w:r>
    </w:p>
    <w:p w14:paraId="42503190"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25-29 October 2021</w:t>
      </w:r>
    </w:p>
    <w:p w14:paraId="198A3B3B"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Rehearsals will take place at WXYZ Studios, North Melbourne</w:t>
      </w:r>
    </w:p>
    <w:p w14:paraId="75E4F53D" w14:textId="77777777" w:rsid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670EF8B5" w14:textId="1D5772D0" w:rsid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xml:space="preserve">Secondment opportunities may not be available across all dates listed. The above schedules are also subject to revision and change. </w:t>
      </w:r>
    </w:p>
    <w:p w14:paraId="3EDC4CEF"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44683363"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6979CA0A" w14:textId="77777777" w:rsid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351760A1" w14:textId="31A91041"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b/>
          <w:bCs/>
          <w:lang w:val="en-GB"/>
        </w:rPr>
      </w:pPr>
      <w:r w:rsidRPr="004065F5">
        <w:rPr>
          <w:rFonts w:cs="Helvetica"/>
          <w:b/>
          <w:bCs/>
          <w:lang w:val="en-GB"/>
        </w:rPr>
        <w:t>ELIGIBILITY:</w:t>
      </w:r>
    </w:p>
    <w:p w14:paraId="69AD9F04" w14:textId="1C009D52"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b/>
          <w:bCs/>
          <w:lang w:val="en-GB"/>
        </w:rPr>
        <w:t>Dancer secondments</w:t>
      </w:r>
      <w:r w:rsidRPr="004065F5">
        <w:rPr>
          <w:rFonts w:cs="Helvetica"/>
          <w:lang w:val="en-GB"/>
        </w:rPr>
        <w:t xml:space="preserve"> are open to final year tertiary students and recent graduates within their first three years of professional practice only.</w:t>
      </w:r>
    </w:p>
    <w:p w14:paraId="44BA3F35"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3817BD87" w14:textId="259882DA"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b/>
          <w:bCs/>
          <w:lang w:val="en-GB"/>
        </w:rPr>
        <w:t>Choreographer/Dramaturg/Director</w:t>
      </w:r>
      <w:r w:rsidRPr="004065F5">
        <w:rPr>
          <w:rFonts w:cs="Helvetica"/>
          <w:lang w:val="en-GB"/>
        </w:rPr>
        <w:t xml:space="preserve"> </w:t>
      </w:r>
      <w:r w:rsidRPr="004065F5">
        <w:rPr>
          <w:rFonts w:cs="Helvetica"/>
          <w:b/>
          <w:bCs/>
          <w:lang w:val="en-GB"/>
        </w:rPr>
        <w:t>secondments</w:t>
      </w:r>
      <w:r w:rsidRPr="004065F5">
        <w:rPr>
          <w:rFonts w:cs="Helvetica"/>
          <w:lang w:val="en-GB"/>
        </w:rPr>
        <w:t xml:space="preserve"> are open to professional dance and theatre practitioners within their first five years of professional practice who consider choreography, dramaturgy or directing as their primary practice only.</w:t>
      </w:r>
    </w:p>
    <w:p w14:paraId="01CEC5C1"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74852B31"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Due to the risk of continued international border closures, we are not able to accept applications from international applicants currently outside of Australia or New Zealand. Applicants in New Zealand are welcome to apply, along with any international applicants who already have confirmed plans in Australia during the listed project dates and are otherwise eligible to participate.</w:t>
      </w:r>
    </w:p>
    <w:p w14:paraId="33D6EBD8"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57227D62"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If you’re unsure about your eligibility to apply, please contact Tom Pritchard to discuss (contact details are listed below).</w:t>
      </w:r>
    </w:p>
    <w:p w14:paraId="6130F01E" w14:textId="69F405E2" w:rsid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5192ABDB"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7BFB9F82" w14:textId="5621CE4B"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b/>
          <w:bCs/>
          <w:lang w:val="en-GB"/>
        </w:rPr>
        <w:t>ACCESS:</w:t>
      </w:r>
    </w:p>
    <w:p w14:paraId="7F234984"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xml:space="preserve">Lucy Guerin Inc endeavours to make our Secondment program accessible for all. Please list any access requirements at the end of the online application form. </w:t>
      </w:r>
    </w:p>
    <w:p w14:paraId="07C84092"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2861DF02"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lastRenderedPageBreak/>
        <w:t>If you'd like to discuss alternative modes of submitting your application, such as via video, Word document or hard copy, please call, email or otherwise discuss with Tom Pritchard (contact details listed below).</w:t>
      </w:r>
    </w:p>
    <w:p w14:paraId="4DB50B85"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34A55E91" w14:textId="2DD1FC45"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b/>
          <w:bCs/>
          <w:color w:val="C00000"/>
          <w:lang w:val="en-GB"/>
        </w:rPr>
      </w:pPr>
      <w:r w:rsidRPr="004065F5">
        <w:rPr>
          <w:rFonts w:cs="Helvetica"/>
          <w:b/>
          <w:bCs/>
          <w:color w:val="C00000"/>
          <w:lang w:val="en-GB"/>
        </w:rPr>
        <w:t xml:space="preserve">Apply now: </w:t>
      </w:r>
    </w:p>
    <w:p w14:paraId="4729B21F"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25A33A1D" w14:textId="7601502A"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b/>
          <w:bCs/>
          <w:lang w:val="en-GB"/>
        </w:rPr>
        <w:t>• Apply for a Dancer Secondment:</w:t>
      </w:r>
      <w:r>
        <w:rPr>
          <w:rFonts w:cs="Helvetica"/>
          <w:lang w:val="en-GB"/>
        </w:rPr>
        <w:t xml:space="preserve"> </w:t>
      </w:r>
      <w:hyperlink r:id="rId8" w:history="1">
        <w:r w:rsidRPr="004065F5">
          <w:rPr>
            <w:rStyle w:val="Hyperlink"/>
            <w:rFonts w:cs="Helvetica"/>
            <w:lang w:val="en-GB"/>
          </w:rPr>
          <w:t>https://form.jotform.com/210338647480053</w:t>
        </w:r>
      </w:hyperlink>
    </w:p>
    <w:p w14:paraId="01F91EC4"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4D1DE978" w14:textId="31437193"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b/>
          <w:bCs/>
          <w:lang w:val="en-GB"/>
        </w:rPr>
        <w:t xml:space="preserve">• Apply for a Choreographer/Dramaturg/Director Secondment: </w:t>
      </w:r>
      <w:hyperlink r:id="rId9" w:history="1">
        <w:r w:rsidRPr="004065F5">
          <w:rPr>
            <w:rStyle w:val="Hyperlink"/>
            <w:rFonts w:cs="Helvetica"/>
            <w:lang w:val="en-GB"/>
          </w:rPr>
          <w:t>https://form.jotform.com/210340892919863</w:t>
        </w:r>
      </w:hyperlink>
    </w:p>
    <w:p w14:paraId="4763E622" w14:textId="6AAE1C06" w:rsid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701544B7" w14:textId="0679EC73" w:rsid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Pr>
          <w:rFonts w:cs="Helvetica"/>
          <w:lang w:val="en-GB"/>
        </w:rPr>
        <w:t>(A preview of the application questions can be found on the announcement news post.)</w:t>
      </w:r>
    </w:p>
    <w:p w14:paraId="3475F1DD" w14:textId="148C93F8"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Pr>
          <w:rFonts w:cs="Helvetica"/>
          <w:lang w:val="en-GB"/>
        </w:rPr>
        <w:t xml:space="preserve"> </w:t>
      </w:r>
    </w:p>
    <w:p w14:paraId="5E808B48" w14:textId="457BD343"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b/>
          <w:bCs/>
          <w:lang w:val="en-GB"/>
        </w:rPr>
      </w:pPr>
      <w:r w:rsidRPr="004065F5">
        <w:rPr>
          <w:rFonts w:cs="Helvetica"/>
          <w:b/>
          <w:bCs/>
          <w:lang w:val="en-GB"/>
        </w:rPr>
        <w:t xml:space="preserve">Deadline for receipt of all submissions: </w:t>
      </w:r>
      <w:r w:rsidR="00526B12">
        <w:rPr>
          <w:rFonts w:cs="Helvetica"/>
          <w:b/>
          <w:bCs/>
          <w:lang w:val="en-GB"/>
        </w:rPr>
        <w:t>2</w:t>
      </w:r>
      <w:r w:rsidRPr="004065F5">
        <w:rPr>
          <w:rFonts w:cs="Helvetica"/>
          <w:b/>
          <w:bCs/>
          <w:lang w:val="en-GB"/>
        </w:rPr>
        <w:t>pm, Friday 26th February 2021 (AEDT)</w:t>
      </w:r>
    </w:p>
    <w:p w14:paraId="046C21CD"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All applicants will be notified via email by Friday 26th March 2021.</w:t>
      </w:r>
    </w:p>
    <w:p w14:paraId="43596461"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576CABD6"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Any questions or requests, please contact Tom Pritchard by:</w:t>
      </w:r>
    </w:p>
    <w:p w14:paraId="7F091F55"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 xml:space="preserve">Email: tom@lucyguerininc.com </w:t>
      </w:r>
    </w:p>
    <w:p w14:paraId="1C0403FB"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r w:rsidRPr="004065F5">
        <w:rPr>
          <w:rFonts w:cs="Helvetica"/>
          <w:lang w:val="en-GB"/>
        </w:rPr>
        <w:t>Phone: 03 9329 4213</w:t>
      </w:r>
    </w:p>
    <w:p w14:paraId="611970A6"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29675872" w14:textId="77777777" w:rsidR="004065F5" w:rsidRPr="004065F5"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lang w:val="en-GB"/>
        </w:rPr>
      </w:pPr>
    </w:p>
    <w:p w14:paraId="5BCBE2F3" w14:textId="12901177" w:rsidR="004065F5" w:rsidRPr="00526EF3" w:rsidRDefault="004065F5"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sz w:val="20"/>
          <w:szCs w:val="20"/>
          <w:lang w:val="en-GB"/>
        </w:rPr>
      </w:pPr>
      <w:r>
        <w:rPr>
          <w:rFonts w:cs="Helvetica"/>
          <w:sz w:val="16"/>
          <w:szCs w:val="16"/>
          <w:lang w:val="en-GB"/>
        </w:rPr>
        <w:t xml:space="preserve">^ </w:t>
      </w:r>
      <w:r w:rsidRPr="004065F5">
        <w:rPr>
          <w:rFonts w:cs="Helvetica"/>
          <w:sz w:val="16"/>
          <w:szCs w:val="16"/>
          <w:lang w:val="en-GB"/>
        </w:rPr>
        <w:t>Lucy Guerin Inc reserves the right to alter the secondment schedule at any time, which may impact the number of secondment opportunities available.</w:t>
      </w:r>
    </w:p>
    <w:p w14:paraId="061C3265" w14:textId="604CF623" w:rsidR="00956271" w:rsidRPr="00526EF3" w:rsidRDefault="00956271" w:rsidP="004F2C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Helvetica"/>
          <w:sz w:val="20"/>
          <w:szCs w:val="20"/>
          <w:lang w:val="en-GB"/>
        </w:rPr>
      </w:pPr>
    </w:p>
    <w:sectPr w:rsidR="00956271" w:rsidRPr="00526EF3" w:rsidSect="00DB0430">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6F22" w14:textId="77777777" w:rsidR="00BF70CF" w:rsidRDefault="00BF70CF" w:rsidP="00D55576">
      <w:r>
        <w:separator/>
      </w:r>
    </w:p>
  </w:endnote>
  <w:endnote w:type="continuationSeparator" w:id="0">
    <w:p w14:paraId="078DF93D" w14:textId="77777777" w:rsidR="00BF70CF" w:rsidRDefault="00BF70CF" w:rsidP="00D5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ungka-Book">
    <w:altName w:val="Jungka Book"/>
    <w:panose1 w:val="00000500000000000000"/>
    <w:charset w:val="4D"/>
    <w:family w:val="auto"/>
    <w:pitch w:val="variable"/>
    <w:sig w:usb0="A00000CF" w:usb1="4000207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Jungka">
    <w:altName w:val="﷽﷽﷽﷽﷽﷽﷽﷽"/>
    <w:panose1 w:val="00000500000000000000"/>
    <w:charset w:val="4D"/>
    <w:family w:val="auto"/>
    <w:pitch w:val="variable"/>
    <w:sig w:usb0="A00000CF" w:usb1="4000207A" w:usb2="00000000" w:usb3="00000000" w:csb0="0000009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1074" w14:textId="77777777" w:rsidR="00BF70CF" w:rsidRDefault="00BF70CF" w:rsidP="00D55576">
      <w:r>
        <w:separator/>
      </w:r>
    </w:p>
  </w:footnote>
  <w:footnote w:type="continuationSeparator" w:id="0">
    <w:p w14:paraId="7530828B" w14:textId="77777777" w:rsidR="00BF70CF" w:rsidRDefault="00BF70CF" w:rsidP="00D5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2B3B" w14:textId="55E400D6" w:rsidR="00D55576" w:rsidRDefault="00D55576" w:rsidP="00D55576">
    <w:pPr>
      <w:pStyle w:val="Header"/>
      <w:jc w:val="right"/>
    </w:pPr>
    <w:r>
      <w:rPr>
        <w:noProof/>
      </w:rPr>
      <w:drawing>
        <wp:inline distT="0" distB="0" distL="0" distR="0" wp14:anchorId="2700ED62" wp14:editId="699F81B2">
          <wp:extent cx="1706880" cy="619360"/>
          <wp:effectExtent l="0" t="0" r="0" b="3175"/>
          <wp:docPr id="4" name="Picture 4"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LGI_LOGO_RED.png"/>
                  <pic:cNvPicPr/>
                </pic:nvPicPr>
                <pic:blipFill>
                  <a:blip r:embed="rId1">
                    <a:extLst>
                      <a:ext uri="{28A0092B-C50C-407E-A947-70E740481C1C}">
                        <a14:useLocalDpi xmlns:a14="http://schemas.microsoft.com/office/drawing/2010/main" val="0"/>
                      </a:ext>
                    </a:extLst>
                  </a:blip>
                  <a:stretch>
                    <a:fillRect/>
                  </a:stretch>
                </pic:blipFill>
                <pic:spPr>
                  <a:xfrm>
                    <a:off x="0" y="0"/>
                    <a:ext cx="1743864" cy="632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7B"/>
    <w:rsid w:val="000E1B36"/>
    <w:rsid w:val="001653EC"/>
    <w:rsid w:val="001C729E"/>
    <w:rsid w:val="00212996"/>
    <w:rsid w:val="002249A6"/>
    <w:rsid w:val="00272EC3"/>
    <w:rsid w:val="002D722F"/>
    <w:rsid w:val="00300601"/>
    <w:rsid w:val="003E04DE"/>
    <w:rsid w:val="0040158C"/>
    <w:rsid w:val="004065F5"/>
    <w:rsid w:val="004F2C01"/>
    <w:rsid w:val="0051531B"/>
    <w:rsid w:val="00526B12"/>
    <w:rsid w:val="00526EF3"/>
    <w:rsid w:val="005F32D6"/>
    <w:rsid w:val="006F1481"/>
    <w:rsid w:val="007630EE"/>
    <w:rsid w:val="007F71E8"/>
    <w:rsid w:val="00956271"/>
    <w:rsid w:val="00A17798"/>
    <w:rsid w:val="00A324F1"/>
    <w:rsid w:val="00AF66F8"/>
    <w:rsid w:val="00BF70CF"/>
    <w:rsid w:val="00CA3ED0"/>
    <w:rsid w:val="00D40F69"/>
    <w:rsid w:val="00D55576"/>
    <w:rsid w:val="00DB0430"/>
    <w:rsid w:val="00E27F7B"/>
    <w:rsid w:val="00E61E33"/>
    <w:rsid w:val="00F76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D5A17C"/>
  <w15:chartTrackingRefBased/>
  <w15:docId w15:val="{5212D372-C76F-9840-9C32-2E245EB9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Jungka-Book" w:eastAsiaTheme="minorHAnsi" w:hAnsi="Jungka-Book"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F7B"/>
    <w:rPr>
      <w:color w:val="0563C1" w:themeColor="hyperlink"/>
      <w:u w:val="single"/>
    </w:rPr>
  </w:style>
  <w:style w:type="character" w:styleId="UnresolvedMention">
    <w:name w:val="Unresolved Mention"/>
    <w:basedOn w:val="DefaultParagraphFont"/>
    <w:uiPriority w:val="99"/>
    <w:semiHidden/>
    <w:unhideWhenUsed/>
    <w:rsid w:val="00E27F7B"/>
    <w:rPr>
      <w:color w:val="605E5C"/>
      <w:shd w:val="clear" w:color="auto" w:fill="E1DFDD"/>
    </w:rPr>
  </w:style>
  <w:style w:type="paragraph" w:styleId="Header">
    <w:name w:val="header"/>
    <w:basedOn w:val="Normal"/>
    <w:link w:val="HeaderChar"/>
    <w:uiPriority w:val="99"/>
    <w:unhideWhenUsed/>
    <w:rsid w:val="00D55576"/>
    <w:pPr>
      <w:tabs>
        <w:tab w:val="center" w:pos="4513"/>
        <w:tab w:val="right" w:pos="9026"/>
      </w:tabs>
    </w:pPr>
  </w:style>
  <w:style w:type="character" w:customStyle="1" w:styleId="HeaderChar">
    <w:name w:val="Header Char"/>
    <w:basedOn w:val="DefaultParagraphFont"/>
    <w:link w:val="Header"/>
    <w:uiPriority w:val="99"/>
    <w:rsid w:val="00D55576"/>
  </w:style>
  <w:style w:type="paragraph" w:styleId="Footer">
    <w:name w:val="footer"/>
    <w:basedOn w:val="Normal"/>
    <w:link w:val="FooterChar"/>
    <w:uiPriority w:val="99"/>
    <w:unhideWhenUsed/>
    <w:rsid w:val="00D55576"/>
    <w:pPr>
      <w:tabs>
        <w:tab w:val="center" w:pos="4513"/>
        <w:tab w:val="right" w:pos="9026"/>
      </w:tabs>
    </w:pPr>
  </w:style>
  <w:style w:type="character" w:customStyle="1" w:styleId="FooterChar">
    <w:name w:val="Footer Char"/>
    <w:basedOn w:val="DefaultParagraphFont"/>
    <w:link w:val="Footer"/>
    <w:uiPriority w:val="99"/>
    <w:rsid w:val="00D5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0338647480053" TargetMode="External"/><Relationship Id="rId3" Type="http://schemas.openxmlformats.org/officeDocument/2006/relationships/webSettings" Target="webSettings.xml"/><Relationship Id="rId7" Type="http://schemas.openxmlformats.org/officeDocument/2006/relationships/hyperlink" Target="https://lucyguerininc.com/works/flux-jo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cyguerininc.com/works/pendulu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orm.jotform.com/2103408929198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Pritchard</dc:creator>
  <cp:keywords/>
  <dc:description/>
  <cp:lastModifiedBy>Tom Pritchard</cp:lastModifiedBy>
  <cp:revision>19</cp:revision>
  <dcterms:created xsi:type="dcterms:W3CDTF">2020-06-10T00:49:00Z</dcterms:created>
  <dcterms:modified xsi:type="dcterms:W3CDTF">2021-02-10T09:36:00Z</dcterms:modified>
</cp:coreProperties>
</file>