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FE01" w14:textId="520A71DB" w:rsidR="00D440EB" w:rsidRDefault="008F7A4A" w:rsidP="008F7A4A">
      <w:pPr>
        <w:jc w:val="right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4849EB7B" wp14:editId="3BD5B1E6">
            <wp:extent cx="1176867" cy="1176867"/>
            <wp:effectExtent l="0" t="0" r="444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03" cy="118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9BE0" w14:textId="6CF67B7B" w:rsidR="00D440EB" w:rsidRDefault="008F7A4A" w:rsidP="00E41E93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POSITION DESCRIPTION</w:t>
      </w:r>
    </w:p>
    <w:p w14:paraId="1C3CDCBC" w14:textId="7FD23282" w:rsidR="00E717F2" w:rsidRPr="00D55B59" w:rsidRDefault="00E717F2" w:rsidP="00E41E93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Role: </w:t>
      </w:r>
      <w:r w:rsidRPr="00D55B59">
        <w:rPr>
          <w:rFonts w:ascii="Helvetica" w:hAnsi="Helvetica"/>
          <w:sz w:val="22"/>
          <w:szCs w:val="22"/>
        </w:rPr>
        <w:t>Producer</w:t>
      </w:r>
    </w:p>
    <w:p w14:paraId="18D29E26" w14:textId="0B99ABCA" w:rsidR="00E717F2" w:rsidRPr="00D55B59" w:rsidRDefault="00E717F2" w:rsidP="00E41E93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Status: </w:t>
      </w:r>
      <w:r w:rsidRPr="00D55B59">
        <w:rPr>
          <w:rFonts w:ascii="Helvetica" w:hAnsi="Helvetica"/>
          <w:sz w:val="22"/>
          <w:szCs w:val="22"/>
        </w:rPr>
        <w:t>Full-time, ongoing</w:t>
      </w:r>
    </w:p>
    <w:p w14:paraId="21600CD9" w14:textId="73A64F03" w:rsidR="00E717F2" w:rsidRPr="00D55B59" w:rsidRDefault="00E717F2" w:rsidP="00E41E93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Salary: </w:t>
      </w:r>
      <w:r w:rsidRPr="00D55B59">
        <w:rPr>
          <w:rFonts w:ascii="Helvetica" w:hAnsi="Helvetica"/>
          <w:sz w:val="22"/>
          <w:szCs w:val="22"/>
        </w:rPr>
        <w:t>$70,000 + 10% superannuation</w:t>
      </w:r>
    </w:p>
    <w:p w14:paraId="63168F05" w14:textId="7BD5F9B4" w:rsidR="00CF7D8E" w:rsidRPr="00D55B59" w:rsidRDefault="00CF7D8E" w:rsidP="00E41E93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Location: </w:t>
      </w:r>
      <w:r w:rsidRPr="00D55B59">
        <w:rPr>
          <w:rFonts w:ascii="Helvetica" w:hAnsi="Helvetica"/>
          <w:sz w:val="22"/>
          <w:szCs w:val="22"/>
        </w:rPr>
        <w:t>WXYZ Studios, North Melbourne</w:t>
      </w:r>
    </w:p>
    <w:p w14:paraId="2D7CF038" w14:textId="5E6FE727" w:rsidR="00E717F2" w:rsidRPr="00D55B59" w:rsidRDefault="00E717F2" w:rsidP="00E41E93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Applications close: </w:t>
      </w:r>
      <w:r w:rsidR="007477E7">
        <w:rPr>
          <w:rFonts w:ascii="Helvetica" w:hAnsi="Helvetica"/>
          <w:sz w:val="22"/>
          <w:szCs w:val="22"/>
        </w:rPr>
        <w:t>Wednesday 12</w:t>
      </w:r>
      <w:r w:rsidR="00CF7D8E" w:rsidRPr="00D55B59">
        <w:rPr>
          <w:rFonts w:ascii="Helvetica" w:hAnsi="Helvetica"/>
          <w:sz w:val="22"/>
          <w:szCs w:val="22"/>
        </w:rPr>
        <w:t xml:space="preserve"> May, 5pm (AEST)</w:t>
      </w:r>
    </w:p>
    <w:p w14:paraId="5BD8A37A" w14:textId="77777777" w:rsidR="00143C06" w:rsidRDefault="00E717F2" w:rsidP="00E41E93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Enquiries: </w:t>
      </w:r>
      <w:r w:rsidRPr="00D55B59">
        <w:rPr>
          <w:rFonts w:ascii="Helvetica" w:hAnsi="Helvetica"/>
          <w:sz w:val="22"/>
          <w:szCs w:val="22"/>
        </w:rPr>
        <w:t xml:space="preserve">Brendan O’Connell, Executive Producer </w:t>
      </w:r>
    </w:p>
    <w:p w14:paraId="732D9CF5" w14:textId="67208A8E" w:rsidR="00E717F2" w:rsidRPr="00D55B59" w:rsidRDefault="00AA3829" w:rsidP="00E41E93">
      <w:pPr>
        <w:rPr>
          <w:rFonts w:ascii="Helvetica" w:hAnsi="Helvetica"/>
          <w:sz w:val="22"/>
          <w:szCs w:val="22"/>
        </w:rPr>
      </w:pPr>
      <w:hyperlink r:id="rId8" w:history="1">
        <w:r w:rsidR="00BF0682" w:rsidRPr="006206CF">
          <w:rPr>
            <w:rStyle w:val="Hyperlink"/>
            <w:rFonts w:ascii="Helvetica" w:hAnsi="Helvetica"/>
            <w:sz w:val="22"/>
            <w:szCs w:val="22"/>
          </w:rPr>
          <w:t>brendan@lucyguerininc.com</w:t>
        </w:r>
      </w:hyperlink>
      <w:r w:rsidR="00143C06">
        <w:rPr>
          <w:rFonts w:ascii="Helvetica" w:hAnsi="Helvetica"/>
          <w:sz w:val="22"/>
          <w:szCs w:val="22"/>
        </w:rPr>
        <w:t xml:space="preserve"> or (03) 9329 4213</w:t>
      </w:r>
    </w:p>
    <w:p w14:paraId="55FF1B54" w14:textId="762811C9" w:rsidR="00E717F2" w:rsidRDefault="00E717F2" w:rsidP="00E41E93">
      <w:pPr>
        <w:rPr>
          <w:rFonts w:ascii="Helvetica" w:hAnsi="Helvetica"/>
          <w:sz w:val="22"/>
          <w:szCs w:val="22"/>
        </w:rPr>
      </w:pPr>
    </w:p>
    <w:p w14:paraId="7A3F36CA" w14:textId="1D751201" w:rsidR="00E41E93" w:rsidRPr="00E41E93" w:rsidRDefault="00E41E93" w:rsidP="00E41E93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We are committed to equity and inclusion, and welcome applications from diverse communities, including Aboriginal and Torres Strait Islander, cultural and regional communities, and people with disability.</w:t>
      </w:r>
    </w:p>
    <w:p w14:paraId="55AD0DD8" w14:textId="77777777" w:rsidR="00E41E93" w:rsidRPr="00D55B59" w:rsidRDefault="00E41E93" w:rsidP="00E41E93">
      <w:pPr>
        <w:rPr>
          <w:rFonts w:ascii="Helvetica" w:hAnsi="Helvetica"/>
          <w:sz w:val="22"/>
          <w:szCs w:val="22"/>
        </w:rPr>
      </w:pPr>
    </w:p>
    <w:p w14:paraId="7BBE9A11" w14:textId="5334B584" w:rsidR="00E717F2" w:rsidRPr="00D55B59" w:rsidRDefault="00E717F2" w:rsidP="00E41E93">
      <w:pPr>
        <w:rPr>
          <w:rFonts w:ascii="Helvetica" w:hAnsi="Helvetica"/>
          <w:b/>
          <w:bCs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>The Company</w:t>
      </w:r>
    </w:p>
    <w:p w14:paraId="4DA30D72" w14:textId="653F3B81" w:rsidR="00D55B59" w:rsidRPr="003C5DCA" w:rsidRDefault="00D55B59" w:rsidP="00E41E93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Lucy Guerin Inc (LGI) is a contemporary dance company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based at WXYZ Studios in North Melbourne. Established in 2002, LGI makes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 leading contribution to the cultural life of Melbourne and Australia through its highly acclaimed productions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supports risk and innovation as a means of extending dance as an artform.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Across its 19-year history, t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he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c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ompany has established itself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nationally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internationally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as being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at the forefront of contemporary dance practice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through the creation of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 acclaimed repertoire of works that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regularly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tour Australia, Asia,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North America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and Europe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.</w:t>
      </w:r>
    </w:p>
    <w:p w14:paraId="0347B5D2" w14:textId="77777777" w:rsidR="00D55B59" w:rsidRPr="003C5DCA" w:rsidRDefault="00D55B59" w:rsidP="00E41E93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7116DFE0" w14:textId="585951B4" w:rsidR="00D55B59" w:rsidRDefault="00D55B59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Each year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LGI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presents a range of new work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and sector programs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including world premieres, tours of works in repertoire, creative development projects, residencies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 talks, and so much more</w:t>
      </w:r>
      <w:r w:rsidR="00E41E9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;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working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with a range of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high calibre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artists, performers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production personnel to realise an ambitious program of the highest standard.</w:t>
      </w:r>
    </w:p>
    <w:p w14:paraId="2EDAADD2" w14:textId="164B109B" w:rsidR="00D13B75" w:rsidRDefault="00D13B75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708E18A5" w14:textId="38497905" w:rsidR="00D55B59" w:rsidRPr="003C5DCA" w:rsidRDefault="00D13B75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WXYZ </w:t>
      </w:r>
      <w:r w:rsidR="00E41E9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Studios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is LGI’s home base, and in the 2.5 years since opening has grown to become a </w:t>
      </w:r>
      <w:r w:rsidR="00D55B5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thriving hub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that</w:t>
      </w:r>
      <w:r w:rsidR="00D55B5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support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="00D55B5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the development of choreographers and dancers in Melbourne, and promote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="00D55B5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dialogue and exchange with national and international artists.</w:t>
      </w:r>
    </w:p>
    <w:p w14:paraId="52D1A55D" w14:textId="77777777" w:rsidR="00E717F2" w:rsidRPr="00D55B59" w:rsidRDefault="00E717F2" w:rsidP="00E41E93">
      <w:pPr>
        <w:rPr>
          <w:rFonts w:ascii="Helvetica" w:hAnsi="Helvetica"/>
          <w:sz w:val="22"/>
          <w:szCs w:val="22"/>
        </w:rPr>
      </w:pPr>
    </w:p>
    <w:p w14:paraId="03EDCC0F" w14:textId="5EE13F0D" w:rsidR="00E717F2" w:rsidRPr="00D55B59" w:rsidRDefault="00E717F2" w:rsidP="00E41E93">
      <w:pPr>
        <w:rPr>
          <w:rFonts w:ascii="Helvetica" w:hAnsi="Helvetica"/>
          <w:b/>
          <w:bCs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>The Role</w:t>
      </w:r>
    </w:p>
    <w:p w14:paraId="07F1605B" w14:textId="75B47C12" w:rsidR="00090B99" w:rsidRDefault="00090B99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The Producer play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 active and integral role in the success of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LGI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. The role provides a talented, passionate, creative</w:t>
      </w:r>
      <w:r w:rsidR="00E41E9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dynamic arts professional with the opportunity to directly contribute to the growth of contemporary dance in Melbourne and beyond. The Producer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consult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with the Artistic Director, Executive Producer, dancers and artists of the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c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ompany and the broader local dance community to achieve their creative goals.</w:t>
      </w:r>
    </w:p>
    <w:p w14:paraId="6339D57B" w14:textId="77777777" w:rsidR="00930CF8" w:rsidRDefault="00930CF8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6F2DFCAB" w14:textId="6CB93578" w:rsidR="00090B99" w:rsidRPr="003C5DCA" w:rsidRDefault="00090B99" w:rsidP="00E41E93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primary objectives of the role are 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driving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the day-to-day producing of new LGI works (under the direction of the Executive Producer</w:t>
      </w:r>
      <w:r w:rsidR="00E41E9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)</w:t>
      </w:r>
      <w:r w:rsidR="00FF52D1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="00E41E9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planning and delive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ring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 suite of sector-focused activities at WXYZ Studios (in consultation with the Artistic Director).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These programs aim to support the development of new dance works by independent artists and to offer skills development and opportunities for dialogue and critical thinking.  </w:t>
      </w:r>
    </w:p>
    <w:p w14:paraId="23C55E17" w14:textId="77777777" w:rsidR="00930CF8" w:rsidRDefault="00930CF8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235EDBEC" w14:textId="36A9E206" w:rsidR="00090B99" w:rsidRDefault="00BD2280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lastRenderedPageBreak/>
        <w:t>LGI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achieve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huge things with a small core team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 who work closely and collaboratively to ensure the continued success of the organisation</w:t>
      </w:r>
      <w:r w:rsidR="00090B9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. WXYZ Studios</w:t>
      </w:r>
      <w:r w:rsidR="00090B9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is</w:t>
      </w:r>
      <w:r w:rsidR="00090B9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 busy hub of activity</w:t>
      </w:r>
      <w:r w:rsidR="00090B9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="00090B9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this role</w:t>
      </w:r>
      <w:r w:rsidR="00090B9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is </w:t>
      </w:r>
      <w:r w:rsidR="00090B9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vital in delivering high quality projects that uphold </w:t>
      </w:r>
      <w:r w:rsidR="00090B9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LGI</w:t>
      </w:r>
      <w:r w:rsidR="00090B9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's reputation for excellence. </w:t>
      </w:r>
    </w:p>
    <w:p w14:paraId="4623E22F" w14:textId="77777777" w:rsidR="00930CF8" w:rsidRDefault="00930CF8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524322CF" w14:textId="23514F0B" w:rsidR="00090B99" w:rsidRPr="003C5DCA" w:rsidRDefault="00090B99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Attention to detail, proven planning skills, and ability to juggle multiple projects are all must-haves. 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You will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often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be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first point of contact 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for our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stakeholders and 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public</w:t>
      </w:r>
      <w:r w:rsidR="007411E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so being friendly and personable is essential. </w:t>
      </w:r>
    </w:p>
    <w:p w14:paraId="162DC751" w14:textId="77777777" w:rsidR="00930CF8" w:rsidRDefault="00930CF8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749B2E3F" w14:textId="69A9123E" w:rsidR="00090B99" w:rsidRPr="003C5DCA" w:rsidRDefault="00090B99" w:rsidP="00E41E93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As a representative of the company, we need someone with a professional attitude, a working knowledge of the Australian contemporary performing arts industry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a good sense of humour. As for us, you can expect great conversation about art and ideas, the opportunity to grow professionally and expand your networks, and a welcoming and flexible working environment.</w:t>
      </w:r>
    </w:p>
    <w:p w14:paraId="326888AC" w14:textId="77777777" w:rsidR="00E41E93" w:rsidRDefault="00E41E93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004A18EF" w14:textId="13B1D2B3" w:rsidR="00090B99" w:rsidRDefault="00090B99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position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r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eports directly to the Executive Producer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, while working closely </w:t>
      </w:r>
      <w:r w:rsidR="0033322F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alongside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other members of the team (including the Artistic Director).</w:t>
      </w:r>
    </w:p>
    <w:p w14:paraId="38998C23" w14:textId="75A1E02C" w:rsidR="00930CF8" w:rsidRDefault="00930CF8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54ABE441" w14:textId="77777777" w:rsidR="00930CF8" w:rsidRPr="00D55B59" w:rsidRDefault="00930CF8" w:rsidP="00930CF8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sz w:val="22"/>
          <w:szCs w:val="22"/>
        </w:rPr>
        <w:t>We are an Equal Opportunity Employer.</w:t>
      </w:r>
    </w:p>
    <w:p w14:paraId="37DE8E46" w14:textId="6F50003B" w:rsidR="00E41E93" w:rsidRDefault="00E41E93" w:rsidP="00E41E93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6B25B7CA" w14:textId="708FC63B" w:rsidR="00E41E93" w:rsidRPr="00E41E93" w:rsidRDefault="00E41E93" w:rsidP="00E41E93">
      <w:pPr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en-GB"/>
        </w:rPr>
        <w:t>Duties and responsibilities</w:t>
      </w:r>
    </w:p>
    <w:p w14:paraId="4D501661" w14:textId="724D9A7F" w:rsidR="00E41E93" w:rsidRPr="00E0103D" w:rsidRDefault="00E41E93" w:rsidP="00E41E93">
      <w:pPr>
        <w:widowControl w:val="0"/>
        <w:autoSpaceDE w:val="0"/>
        <w:autoSpaceDN w:val="0"/>
        <w:adjustRightInd w:val="0"/>
        <w:rPr>
          <w:rFonts w:ascii="Helvetica" w:hAnsi="Helvetica"/>
          <w:u w:val="single"/>
          <w:lang w:eastAsia="en-AU"/>
        </w:rPr>
      </w:pPr>
      <w:r w:rsidRPr="00E0103D">
        <w:rPr>
          <w:rFonts w:ascii="Helvetica" w:hAnsi="Helvetica"/>
          <w:u w:val="single"/>
          <w:lang w:eastAsia="en-AU"/>
        </w:rPr>
        <w:t>Producing</w:t>
      </w:r>
      <w:r>
        <w:rPr>
          <w:rFonts w:ascii="Helvetica" w:hAnsi="Helvetica"/>
          <w:u w:val="single"/>
          <w:lang w:eastAsia="en-AU"/>
        </w:rPr>
        <w:t xml:space="preserve"> / Program Management</w:t>
      </w:r>
    </w:p>
    <w:p w14:paraId="1477655A" w14:textId="5368426D" w:rsidR="00E41E93" w:rsidRPr="00E41E93" w:rsidRDefault="007411E7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Drive</w:t>
      </w:r>
      <w:r w:rsidR="00E41E93" w:rsidRPr="00E41E93">
        <w:rPr>
          <w:rFonts w:ascii="Helvetica" w:hAnsi="Helvetica"/>
        </w:rPr>
        <w:t xml:space="preserve"> the day-to-day producing of company performances, programs and activities, under the direction of the Executive Producer</w:t>
      </w:r>
      <w:r w:rsidR="00E41E93">
        <w:rPr>
          <w:rFonts w:ascii="Helvetica" w:hAnsi="Helvetica"/>
        </w:rPr>
        <w:t xml:space="preserve"> (EP)</w:t>
      </w:r>
    </w:p>
    <w:p w14:paraId="4377E691" w14:textId="15AF3EF4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Devise and deliver a program of activities</w:t>
      </w:r>
      <w:r>
        <w:rPr>
          <w:rFonts w:ascii="Helvetica" w:hAnsi="Helvetica"/>
        </w:rPr>
        <w:t xml:space="preserve"> that support Melbourne’s dance sector</w:t>
      </w:r>
      <w:r w:rsidRPr="00E0103D">
        <w:rPr>
          <w:rFonts w:ascii="Helvetica" w:hAnsi="Helvetica"/>
        </w:rPr>
        <w:t xml:space="preserve"> for WXYZ Studios (including, but not limited to, residencies, workshops, classes, talks, etc) in consultation with the Artistic Director </w:t>
      </w:r>
      <w:r>
        <w:rPr>
          <w:rFonts w:ascii="Helvetica" w:hAnsi="Helvetica"/>
        </w:rPr>
        <w:t xml:space="preserve">(AD) </w:t>
      </w:r>
      <w:r w:rsidRPr="00E0103D">
        <w:rPr>
          <w:rFonts w:ascii="Helvetica" w:hAnsi="Helvetica"/>
        </w:rPr>
        <w:t xml:space="preserve">and </w:t>
      </w:r>
      <w:r>
        <w:rPr>
          <w:rFonts w:ascii="Helvetica" w:hAnsi="Helvetica"/>
        </w:rPr>
        <w:t>EP</w:t>
      </w:r>
    </w:p>
    <w:p w14:paraId="69D51D58" w14:textId="4FDC72C8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 xml:space="preserve">Coordinate </w:t>
      </w:r>
      <w:r w:rsidR="000E2608">
        <w:rPr>
          <w:rFonts w:ascii="Helvetica" w:hAnsi="Helvetica"/>
        </w:rPr>
        <w:t>selection</w:t>
      </w:r>
      <w:r w:rsidR="00415783">
        <w:rPr>
          <w:rFonts w:ascii="Helvetica" w:hAnsi="Helvetica"/>
        </w:rPr>
        <w:t xml:space="preserve"> </w:t>
      </w:r>
      <w:r w:rsidRPr="00E0103D">
        <w:rPr>
          <w:rFonts w:ascii="Helvetica" w:hAnsi="Helvetica"/>
        </w:rPr>
        <w:t>of dance teachers and artists for professional classes</w:t>
      </w:r>
    </w:p>
    <w:p w14:paraId="2FD39C8D" w14:textId="77777777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Coordinate secondment, workshop, and residency submission processes and participant engagement</w:t>
      </w:r>
    </w:p>
    <w:p w14:paraId="6429900F" w14:textId="214DDA7D" w:rsidR="00E41E93" w:rsidRPr="00E0103D" w:rsidRDefault="00E41E93" w:rsidP="00E41E93">
      <w:pPr>
        <w:pStyle w:val="NoSpacing"/>
        <w:numPr>
          <w:ilvl w:val="0"/>
          <w:numId w:val="7"/>
        </w:numPr>
        <w:rPr>
          <w:rFonts w:ascii="Helvetica" w:hAnsi="Helvetica" w:cs="Arial"/>
          <w:sz w:val="24"/>
          <w:szCs w:val="24"/>
        </w:rPr>
      </w:pPr>
      <w:r w:rsidRPr="00E0103D">
        <w:rPr>
          <w:rFonts w:ascii="Helvetica" w:hAnsi="Helvetica" w:cs="Arial"/>
          <w:sz w:val="24"/>
          <w:szCs w:val="24"/>
        </w:rPr>
        <w:t xml:space="preserve">Negotiate and draft relevant contracts, in consultation with the </w:t>
      </w:r>
      <w:r>
        <w:rPr>
          <w:rFonts w:ascii="Helvetica" w:hAnsi="Helvetica" w:cs="Arial"/>
          <w:sz w:val="24"/>
          <w:szCs w:val="24"/>
        </w:rPr>
        <w:t>EP</w:t>
      </w:r>
    </w:p>
    <w:p w14:paraId="29886A30" w14:textId="1EA85693" w:rsidR="00E41E93" w:rsidRPr="00E0103D" w:rsidRDefault="00E41E93" w:rsidP="00E41E93">
      <w:pPr>
        <w:pStyle w:val="NoSpacing"/>
        <w:numPr>
          <w:ilvl w:val="0"/>
          <w:numId w:val="7"/>
        </w:numPr>
        <w:rPr>
          <w:rFonts w:ascii="Helvetica" w:hAnsi="Helvetica" w:cs="Arial"/>
          <w:sz w:val="24"/>
          <w:szCs w:val="24"/>
        </w:rPr>
      </w:pPr>
      <w:r w:rsidRPr="00E0103D">
        <w:rPr>
          <w:rFonts w:ascii="Helvetica" w:hAnsi="Helvetica" w:cs="Arial"/>
          <w:sz w:val="24"/>
          <w:szCs w:val="24"/>
        </w:rPr>
        <w:t xml:space="preserve">Prepare and monitor relevant project and program budgets, in consultation with the </w:t>
      </w:r>
      <w:r>
        <w:rPr>
          <w:rFonts w:ascii="Helvetica" w:hAnsi="Helvetica" w:cs="Arial"/>
          <w:sz w:val="24"/>
          <w:szCs w:val="24"/>
        </w:rPr>
        <w:t>EP</w:t>
      </w:r>
    </w:p>
    <w:p w14:paraId="715E8C00" w14:textId="77777777" w:rsidR="00E41E93" w:rsidRPr="00E0103D" w:rsidRDefault="00E41E93" w:rsidP="00E41E93">
      <w:pPr>
        <w:pStyle w:val="ListParagraph"/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532DD0AA" w14:textId="77777777" w:rsidR="00E41E93" w:rsidRPr="00E0103D" w:rsidRDefault="00E41E93" w:rsidP="00E41E93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  <w:r w:rsidRPr="00E0103D">
        <w:rPr>
          <w:rFonts w:ascii="Helvetica" w:hAnsi="Helvetica"/>
          <w:u w:val="single"/>
        </w:rPr>
        <w:t>Venue Management / Operations</w:t>
      </w:r>
    </w:p>
    <w:p w14:paraId="1FAADC8E" w14:textId="77777777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Support the coordination of studio hires at WXYZ Studios, including evening and weekend bookings</w:t>
      </w:r>
    </w:p>
    <w:p w14:paraId="78DC0268" w14:textId="262CEF1A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Liaise with potential hirers of WXYZ Studios by phone, email</w:t>
      </w:r>
      <w:r>
        <w:rPr>
          <w:rFonts w:ascii="Helvetica" w:hAnsi="Helvetica"/>
        </w:rPr>
        <w:t>,</w:t>
      </w:r>
      <w:r w:rsidRPr="00E0103D">
        <w:rPr>
          <w:rFonts w:ascii="Helvetica" w:hAnsi="Helvetica"/>
        </w:rPr>
        <w:t xml:space="preserve"> and in person</w:t>
      </w:r>
    </w:p>
    <w:p w14:paraId="2B555348" w14:textId="77777777" w:rsidR="00E41E93" w:rsidRPr="00E0103D" w:rsidRDefault="00E41E93" w:rsidP="00E41E93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0368C29B" w14:textId="77777777" w:rsidR="00E41E93" w:rsidRPr="00E0103D" w:rsidRDefault="00E41E93" w:rsidP="00E41E93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  <w:r w:rsidRPr="00E0103D">
        <w:rPr>
          <w:rFonts w:ascii="Helvetica" w:hAnsi="Helvetica"/>
          <w:u w:val="single"/>
        </w:rPr>
        <w:t>Strategy / Advocacy</w:t>
      </w:r>
    </w:p>
    <w:p w14:paraId="64FE78CB" w14:textId="0E191C7D" w:rsidR="00E41E93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Support the A</w:t>
      </w:r>
      <w:r>
        <w:rPr>
          <w:rFonts w:ascii="Helvetica" w:hAnsi="Helvetica"/>
        </w:rPr>
        <w:t>D</w:t>
      </w:r>
      <w:r w:rsidRPr="00E0103D">
        <w:rPr>
          <w:rFonts w:ascii="Helvetica" w:hAnsi="Helvetica"/>
        </w:rPr>
        <w:t xml:space="preserve"> and </w:t>
      </w:r>
      <w:r>
        <w:rPr>
          <w:rFonts w:ascii="Helvetica" w:hAnsi="Helvetica"/>
        </w:rPr>
        <w:t>EP</w:t>
      </w:r>
      <w:r w:rsidRPr="00E0103D">
        <w:rPr>
          <w:rFonts w:ascii="Helvetica" w:hAnsi="Helvetica"/>
        </w:rPr>
        <w:t xml:space="preserve"> in the development of partnerships and networks that support </w:t>
      </w:r>
      <w:r>
        <w:rPr>
          <w:rFonts w:ascii="Helvetica" w:hAnsi="Helvetica"/>
        </w:rPr>
        <w:t>LGI</w:t>
      </w:r>
      <w:r w:rsidRPr="00E0103D">
        <w:rPr>
          <w:rFonts w:ascii="Helvetica" w:hAnsi="Helvetica"/>
        </w:rPr>
        <w:t>’s strategic goals</w:t>
      </w:r>
    </w:p>
    <w:p w14:paraId="74669138" w14:textId="6AA02774" w:rsidR="00C27BC5" w:rsidRDefault="00C27BC5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Drive and support company initiatives promoting diversity, equity and inclusion at LGI (e.g. Disability Action Plan)</w:t>
      </w:r>
    </w:p>
    <w:p w14:paraId="116CDE56" w14:textId="11BE3710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</w:rPr>
      </w:pPr>
      <w:r w:rsidRPr="00E0103D">
        <w:rPr>
          <w:rFonts w:ascii="Helvetica" w:hAnsi="Helvetica"/>
        </w:rPr>
        <w:t xml:space="preserve">Represent, and advocate for, the </w:t>
      </w:r>
      <w:r>
        <w:rPr>
          <w:rFonts w:ascii="Helvetica" w:hAnsi="Helvetica"/>
        </w:rPr>
        <w:t>c</w:t>
      </w:r>
      <w:r w:rsidRPr="00E0103D">
        <w:rPr>
          <w:rFonts w:ascii="Helvetica" w:hAnsi="Helvetica"/>
        </w:rPr>
        <w:t xml:space="preserve">ompany </w:t>
      </w:r>
      <w:r>
        <w:rPr>
          <w:rFonts w:ascii="Helvetica" w:hAnsi="Helvetica"/>
        </w:rPr>
        <w:t xml:space="preserve">and Melbourne’s independent dance sector </w:t>
      </w:r>
      <w:r w:rsidRPr="00E0103D">
        <w:rPr>
          <w:rFonts w:ascii="Helvetica" w:hAnsi="Helvetica"/>
        </w:rPr>
        <w:t>at industry events, roundtables, etc as required</w:t>
      </w:r>
    </w:p>
    <w:p w14:paraId="189A53E0" w14:textId="77777777" w:rsidR="00E41E93" w:rsidRPr="00D22A1F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Keep abreast of performances and showings in the local dance community</w:t>
      </w:r>
    </w:p>
    <w:p w14:paraId="7390688D" w14:textId="77777777" w:rsidR="00E41E93" w:rsidRPr="00E0103D" w:rsidRDefault="00E41E93" w:rsidP="00E41E93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</w:p>
    <w:p w14:paraId="4C409776" w14:textId="77777777" w:rsidR="00BF0682" w:rsidRDefault="00BF0682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0607E190" w14:textId="10168D8A" w:rsidR="00E41E93" w:rsidRPr="00E0103D" w:rsidRDefault="00E41E93" w:rsidP="00E41E93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  <w:r w:rsidRPr="00E0103D">
        <w:rPr>
          <w:rFonts w:ascii="Helvetica" w:hAnsi="Helvetica"/>
          <w:u w:val="single"/>
        </w:rPr>
        <w:lastRenderedPageBreak/>
        <w:t>General</w:t>
      </w:r>
    </w:p>
    <w:p w14:paraId="7764F9FF" w14:textId="77777777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Participate in planning via company meetings and strategic planning reviews</w:t>
      </w:r>
    </w:p>
    <w:p w14:paraId="77D79DAD" w14:textId="77777777" w:rsidR="00E41E93" w:rsidRPr="00E0103D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 xml:space="preserve">Data collection and evaluation of </w:t>
      </w:r>
      <w:r w:rsidRPr="00E41E93">
        <w:rPr>
          <w:rFonts w:ascii="Helvetica" w:hAnsi="Helvetica"/>
        </w:rPr>
        <w:t>projects and</w:t>
      </w:r>
      <w:r w:rsidRPr="00E0103D">
        <w:rPr>
          <w:rFonts w:ascii="Helvetica" w:hAnsi="Helvetica"/>
        </w:rPr>
        <w:t xml:space="preserve"> programs </w:t>
      </w:r>
    </w:p>
    <w:p w14:paraId="25C8E15F" w14:textId="295D95ED" w:rsidR="00E41E93" w:rsidRPr="00E0103D" w:rsidRDefault="00E41E93" w:rsidP="00E41E93">
      <w:pPr>
        <w:pStyle w:val="NoSpacing"/>
        <w:numPr>
          <w:ilvl w:val="0"/>
          <w:numId w:val="7"/>
        </w:numPr>
        <w:rPr>
          <w:rFonts w:ascii="Helvetica" w:hAnsi="Helvetica" w:cs="Arial"/>
          <w:sz w:val="24"/>
          <w:szCs w:val="24"/>
        </w:rPr>
      </w:pPr>
      <w:r w:rsidRPr="00E0103D">
        <w:rPr>
          <w:rFonts w:ascii="Helvetica" w:hAnsi="Helvetica"/>
          <w:sz w:val="24"/>
          <w:szCs w:val="24"/>
        </w:rPr>
        <w:t xml:space="preserve">Support the development and acquittal of </w:t>
      </w:r>
      <w:r w:rsidRPr="00E0103D">
        <w:rPr>
          <w:rFonts w:ascii="Helvetica" w:hAnsi="Helvetica" w:cs="Arial"/>
          <w:sz w:val="24"/>
          <w:szCs w:val="24"/>
        </w:rPr>
        <w:t xml:space="preserve">funding submissions to Local, State and Federal Government agencies and philanthropic trusts, in consultation with the </w:t>
      </w:r>
      <w:r>
        <w:rPr>
          <w:rFonts w:ascii="Helvetica" w:hAnsi="Helvetica" w:cs="Arial"/>
          <w:sz w:val="24"/>
          <w:szCs w:val="24"/>
        </w:rPr>
        <w:t>EP</w:t>
      </w:r>
    </w:p>
    <w:p w14:paraId="267AC62A" w14:textId="064D6AA3" w:rsidR="00E41E93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Attend and contribute to Board meetings as required</w:t>
      </w:r>
    </w:p>
    <w:p w14:paraId="630091E8" w14:textId="312F54EC" w:rsidR="00E41E93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Be available to undertake work on evenings and weekends</w:t>
      </w:r>
    </w:p>
    <w:p w14:paraId="7FD9B760" w14:textId="44CAA2F5" w:rsidR="00E41E93" w:rsidRDefault="00E41E93" w:rsidP="00E41E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Other responsibilities as may be required of a Producer</w:t>
      </w:r>
    </w:p>
    <w:p w14:paraId="2CDA5F75" w14:textId="11DCDFDD" w:rsidR="00A53EC4" w:rsidRDefault="00A53EC4" w:rsidP="00A53EC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E24F93D" w14:textId="77777777" w:rsidR="00930CF8" w:rsidRDefault="00930CF8" w:rsidP="00A53EC4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4AFB57E2" w14:textId="52359F16" w:rsidR="00A53EC4" w:rsidRDefault="00930CF8" w:rsidP="00A53EC4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</w:t>
      </w:r>
      <w:r w:rsidR="00A53EC4">
        <w:rPr>
          <w:rFonts w:ascii="Helvetica" w:hAnsi="Helvetica"/>
          <w:b/>
          <w:bCs/>
        </w:rPr>
        <w:t>election criteria</w:t>
      </w:r>
    </w:p>
    <w:p w14:paraId="0BBF989F" w14:textId="77777777" w:rsidR="0092397C" w:rsidRPr="0092397C" w:rsidRDefault="00930CF8" w:rsidP="00930CF8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  <w:u w:val="single"/>
        </w:rPr>
      </w:pPr>
      <w:r w:rsidRPr="0092397C">
        <w:rPr>
          <w:rFonts w:ascii="Helvetica" w:hAnsi="Helvetica"/>
          <w:i/>
          <w:iCs/>
          <w:u w:val="single"/>
        </w:rPr>
        <w:t>Essential experience</w:t>
      </w:r>
    </w:p>
    <w:p w14:paraId="412504FC" w14:textId="7B0AE1CD" w:rsidR="00930CF8" w:rsidRPr="00930CF8" w:rsidRDefault="0092397C" w:rsidP="00930CF8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(</w:t>
      </w:r>
      <w:r w:rsidR="00930CF8">
        <w:rPr>
          <w:rFonts w:ascii="Helvetica" w:hAnsi="Helvetica"/>
          <w:i/>
          <w:iCs/>
        </w:rPr>
        <w:t>you’ll need these skills to succeed in the role</w:t>
      </w:r>
      <w:r>
        <w:rPr>
          <w:rFonts w:ascii="Helvetica" w:hAnsi="Helvetica"/>
          <w:i/>
          <w:iCs/>
        </w:rPr>
        <w:t>)</w:t>
      </w:r>
    </w:p>
    <w:p w14:paraId="5B05398F" w14:textId="56DB4C23" w:rsid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Experience working within a performing arts organisation, venue, or festival</w:t>
      </w:r>
    </w:p>
    <w:p w14:paraId="4F6DED04" w14:textId="73656766" w:rsidR="00A53EC4" w:rsidRP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Producing and/or project management skills</w:t>
      </w:r>
      <w:r w:rsidR="005C23DC">
        <w:rPr>
          <w:rFonts w:ascii="Helvetica" w:hAnsi="Helvetica"/>
        </w:rPr>
        <w:t>; experience in producing the development and creation of new work will be highly regarded</w:t>
      </w:r>
    </w:p>
    <w:p w14:paraId="31A4216C" w14:textId="1AB4588E" w:rsidR="00A53EC4" w:rsidRDefault="007411E7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Strong c</w:t>
      </w:r>
      <w:r w:rsidR="00A53EC4">
        <w:rPr>
          <w:rFonts w:ascii="Helvetica" w:hAnsi="Helvetica"/>
        </w:rPr>
        <w:t xml:space="preserve">ommunication skills (written and verbal), </w:t>
      </w:r>
      <w:r>
        <w:rPr>
          <w:rFonts w:ascii="Helvetica" w:hAnsi="Helvetica"/>
        </w:rPr>
        <w:t xml:space="preserve">and </w:t>
      </w:r>
      <w:r w:rsidR="00A53EC4">
        <w:rPr>
          <w:rFonts w:ascii="Helvetica" w:hAnsi="Helvetica"/>
        </w:rPr>
        <w:t xml:space="preserve">the ability to develop and sustain strong relationships with </w:t>
      </w:r>
      <w:r>
        <w:rPr>
          <w:rFonts w:ascii="Helvetica" w:hAnsi="Helvetica"/>
        </w:rPr>
        <w:t xml:space="preserve">internal and </w:t>
      </w:r>
      <w:r w:rsidR="00A53EC4">
        <w:rPr>
          <w:rFonts w:ascii="Helvetica" w:hAnsi="Helvetica"/>
        </w:rPr>
        <w:t>external stakeholders</w:t>
      </w:r>
    </w:p>
    <w:p w14:paraId="3D51DEC3" w14:textId="1AB0430C" w:rsidR="00472A25" w:rsidRPr="00472A25" w:rsidRDefault="00472A25" w:rsidP="00472A25">
      <w:pPr>
        <w:numPr>
          <w:ilvl w:val="0"/>
          <w:numId w:val="7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hAnsi="Helvetica"/>
        </w:rPr>
        <w:t>Strong computer literacy, including familiarity with Microsoft Office suite</w:t>
      </w:r>
    </w:p>
    <w:p w14:paraId="2BA26285" w14:textId="578C52D0" w:rsidR="00A53EC4" w:rsidRDefault="007411E7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Excellent</w:t>
      </w:r>
      <w:r w:rsidR="00A53EC4">
        <w:rPr>
          <w:rFonts w:ascii="Helvetica" w:hAnsi="Helvetica"/>
        </w:rPr>
        <w:t xml:space="preserve"> time management</w:t>
      </w:r>
      <w:r>
        <w:rPr>
          <w:rFonts w:ascii="Helvetica" w:hAnsi="Helvetica"/>
        </w:rPr>
        <w:t xml:space="preserve"> with an ability to prioritise tasks, and thorough </w:t>
      </w:r>
      <w:r w:rsidR="00A53EC4">
        <w:rPr>
          <w:rFonts w:ascii="Helvetica" w:hAnsi="Helvetica"/>
        </w:rPr>
        <w:t>attention to detail</w:t>
      </w:r>
      <w:r w:rsidR="00E73143">
        <w:rPr>
          <w:rFonts w:ascii="Helvetica" w:hAnsi="Helvetica"/>
        </w:rPr>
        <w:t xml:space="preserve"> </w:t>
      </w:r>
    </w:p>
    <w:p w14:paraId="661C0998" w14:textId="45CA4650" w:rsid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Financial skills – </w:t>
      </w:r>
      <w:r w:rsidR="007411E7">
        <w:rPr>
          <w:rFonts w:ascii="Helvetica" w:hAnsi="Helvetica"/>
        </w:rPr>
        <w:t xml:space="preserve">accurately </w:t>
      </w:r>
      <w:r w:rsidRPr="00A53EC4">
        <w:rPr>
          <w:rFonts w:ascii="Helvetica" w:hAnsi="Helvetica"/>
        </w:rPr>
        <w:t>managing project or program budgets</w:t>
      </w:r>
    </w:p>
    <w:p w14:paraId="7490F1BD" w14:textId="2E980CFE" w:rsidR="005C23DC" w:rsidRDefault="005C23DC" w:rsidP="005C23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Experience in writing </w:t>
      </w:r>
      <w:r w:rsidR="007411E7">
        <w:rPr>
          <w:rFonts w:ascii="Helvetica" w:hAnsi="Helvetica"/>
        </w:rPr>
        <w:t xml:space="preserve">successful </w:t>
      </w:r>
      <w:r>
        <w:rPr>
          <w:rFonts w:ascii="Helvetica" w:hAnsi="Helvetica"/>
        </w:rPr>
        <w:t>funding applications and acquittals</w:t>
      </w:r>
    </w:p>
    <w:p w14:paraId="4C40FF5A" w14:textId="7BCDB770" w:rsidR="005C23DC" w:rsidRPr="005C23DC" w:rsidRDefault="005C23DC" w:rsidP="005C23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Experience drafting and negotiating artist contracts</w:t>
      </w:r>
    </w:p>
    <w:p w14:paraId="25BD6A13" w14:textId="295F603A" w:rsid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An ability to work successfully as part of a team and independently</w:t>
      </w:r>
    </w:p>
    <w:p w14:paraId="4AFB5E79" w14:textId="26499A28" w:rsid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A passion for</w:t>
      </w:r>
      <w:r w:rsidR="003F6EE6">
        <w:rPr>
          <w:rFonts w:ascii="Helvetica" w:hAnsi="Helvetica"/>
        </w:rPr>
        <w:t xml:space="preserve">, and knowledge of, </w:t>
      </w:r>
      <w:r>
        <w:rPr>
          <w:rFonts w:ascii="Helvetica" w:hAnsi="Helvetica"/>
        </w:rPr>
        <w:t>the performing arts</w:t>
      </w:r>
      <w:r w:rsidR="003F6EE6">
        <w:rPr>
          <w:rFonts w:ascii="Helvetica" w:hAnsi="Helvetica"/>
        </w:rPr>
        <w:t xml:space="preserve"> - </w:t>
      </w:r>
      <w:r>
        <w:rPr>
          <w:rFonts w:ascii="Helvetica" w:hAnsi="Helvetica"/>
        </w:rPr>
        <w:t>with a specific interest in contemporary dance</w:t>
      </w:r>
    </w:p>
    <w:p w14:paraId="1C27A344" w14:textId="3CC01E9E" w:rsidR="00A53EC4" w:rsidRDefault="003F6EE6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A wi</w:t>
      </w:r>
      <w:r w:rsidR="00A53EC4">
        <w:rPr>
          <w:rFonts w:ascii="Helvetica" w:hAnsi="Helvetica"/>
        </w:rPr>
        <w:t>llingness to learn, grow, and be adaptable within the role</w:t>
      </w:r>
    </w:p>
    <w:p w14:paraId="316371CF" w14:textId="4127CB0A" w:rsidR="00930CF8" w:rsidRDefault="007411E7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Flexibility</w:t>
      </w:r>
      <w:r w:rsidR="00930CF8">
        <w:rPr>
          <w:rFonts w:ascii="Helvetica" w:hAnsi="Helvetica"/>
        </w:rPr>
        <w:t xml:space="preserve"> to work evenings and weekends</w:t>
      </w:r>
    </w:p>
    <w:p w14:paraId="532F3317" w14:textId="77777777" w:rsidR="00A53EC4" w:rsidRDefault="00A53EC4" w:rsidP="00A53EC4">
      <w:pPr>
        <w:widowControl w:val="0"/>
        <w:autoSpaceDE w:val="0"/>
        <w:autoSpaceDN w:val="0"/>
        <w:adjustRightInd w:val="0"/>
        <w:ind w:left="360"/>
        <w:rPr>
          <w:rFonts w:ascii="Helvetica" w:hAnsi="Helvetica"/>
          <w:i/>
          <w:iCs/>
        </w:rPr>
      </w:pPr>
    </w:p>
    <w:p w14:paraId="1B90A03B" w14:textId="77777777" w:rsidR="0092397C" w:rsidRPr="0092397C" w:rsidRDefault="00A53EC4" w:rsidP="0092397C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  <w:u w:val="single"/>
        </w:rPr>
      </w:pPr>
      <w:r w:rsidRPr="0092397C">
        <w:rPr>
          <w:rFonts w:ascii="Helvetica" w:hAnsi="Helvetica"/>
          <w:i/>
          <w:iCs/>
          <w:u w:val="single"/>
        </w:rPr>
        <w:t>Desirable experience</w:t>
      </w:r>
    </w:p>
    <w:p w14:paraId="786F862E" w14:textId="2BA1143F" w:rsidR="00A53EC4" w:rsidRPr="00A53EC4" w:rsidRDefault="0092397C" w:rsidP="0092397C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(</w:t>
      </w:r>
      <w:r w:rsidR="00930CF8">
        <w:rPr>
          <w:rFonts w:ascii="Helvetica" w:hAnsi="Helvetica"/>
          <w:i/>
          <w:iCs/>
        </w:rPr>
        <w:t xml:space="preserve">while </w:t>
      </w:r>
      <w:r>
        <w:rPr>
          <w:rFonts w:ascii="Helvetica" w:hAnsi="Helvetica"/>
          <w:i/>
          <w:iCs/>
        </w:rPr>
        <w:t xml:space="preserve">it would be </w:t>
      </w:r>
      <w:r w:rsidR="00930CF8">
        <w:rPr>
          <w:rFonts w:ascii="Helvetica" w:hAnsi="Helvetica"/>
          <w:i/>
          <w:iCs/>
        </w:rPr>
        <w:t>nice to have some or all of these, we’re willing to work with the right person to help develop these</w:t>
      </w:r>
      <w:r>
        <w:rPr>
          <w:rFonts w:ascii="Helvetica" w:hAnsi="Helvetica"/>
          <w:i/>
          <w:iCs/>
        </w:rPr>
        <w:t>)</w:t>
      </w:r>
    </w:p>
    <w:p w14:paraId="4A625ACF" w14:textId="21F83B7A" w:rsid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Knowledge of LGI’s works and history</w:t>
      </w:r>
    </w:p>
    <w:p w14:paraId="32F53708" w14:textId="4A3F76A1" w:rsidR="00A53EC4" w:rsidRDefault="00A53EC4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Experience in program/project evaluation (including data collection)</w:t>
      </w:r>
    </w:p>
    <w:p w14:paraId="5154EFBF" w14:textId="62D0346C" w:rsidR="00930CF8" w:rsidRDefault="00930CF8" w:rsidP="00A53E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Experience working in, or an understanding of, venue operations/production</w:t>
      </w:r>
    </w:p>
    <w:p w14:paraId="734DED89" w14:textId="7F661D80" w:rsidR="00930CF8" w:rsidRDefault="00930CF8" w:rsidP="00930C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An interest in refining processes and procedures to enhance operations</w:t>
      </w:r>
    </w:p>
    <w:p w14:paraId="0B86B60F" w14:textId="4C1BB6C1" w:rsidR="00E16F05" w:rsidRPr="00930CF8" w:rsidRDefault="00E16F05" w:rsidP="00930C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Possess a valid Australian drivers licence</w:t>
      </w:r>
    </w:p>
    <w:p w14:paraId="3D37FB0F" w14:textId="59494E0D" w:rsidR="00CF7D8E" w:rsidRPr="00D55B59" w:rsidRDefault="00CF7D8E" w:rsidP="00E41E93">
      <w:pPr>
        <w:rPr>
          <w:rFonts w:ascii="Helvetica" w:hAnsi="Helvetica"/>
          <w:sz w:val="22"/>
          <w:szCs w:val="22"/>
        </w:rPr>
      </w:pPr>
    </w:p>
    <w:sectPr w:rsidR="00CF7D8E" w:rsidRPr="00D55B5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E270" w14:textId="77777777" w:rsidR="00AA3829" w:rsidRDefault="00AA3829" w:rsidP="006337F6">
      <w:r>
        <w:separator/>
      </w:r>
    </w:p>
  </w:endnote>
  <w:endnote w:type="continuationSeparator" w:id="0">
    <w:p w14:paraId="13A7E1B3" w14:textId="77777777" w:rsidR="00AA3829" w:rsidRDefault="00AA3829" w:rsidP="006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3401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D7A312" w14:textId="1BB19127" w:rsidR="006337F6" w:rsidRDefault="006337F6" w:rsidP="006206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3E1BB" w14:textId="77777777" w:rsidR="006337F6" w:rsidRDefault="006337F6" w:rsidP="00633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6720550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0"/>
        <w:szCs w:val="20"/>
      </w:rPr>
    </w:sdtEndPr>
    <w:sdtContent>
      <w:p w14:paraId="0E4CCA0D" w14:textId="3A866C51" w:rsidR="006337F6" w:rsidRDefault="006337F6" w:rsidP="006206CF">
        <w:pPr>
          <w:pStyle w:val="Footer"/>
          <w:framePr w:wrap="none" w:vAnchor="text" w:hAnchor="margin" w:xAlign="right" w:y="1"/>
          <w:rPr>
            <w:rStyle w:val="PageNumber"/>
          </w:rPr>
        </w:pPr>
        <w:r w:rsidRPr="006337F6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6337F6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6337F6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6337F6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6337F6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32D41C41" w14:textId="77777777" w:rsidR="006337F6" w:rsidRDefault="006337F6" w:rsidP="00633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8991" w14:textId="77777777" w:rsidR="00AA3829" w:rsidRDefault="00AA3829" w:rsidP="006337F6">
      <w:r>
        <w:separator/>
      </w:r>
    </w:p>
  </w:footnote>
  <w:footnote w:type="continuationSeparator" w:id="0">
    <w:p w14:paraId="3C583E67" w14:textId="77777777" w:rsidR="00AA3829" w:rsidRDefault="00AA3829" w:rsidP="0063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8AB"/>
    <w:multiLevelType w:val="multilevel"/>
    <w:tmpl w:val="654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57EC8"/>
    <w:multiLevelType w:val="multilevel"/>
    <w:tmpl w:val="2E9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63477"/>
    <w:multiLevelType w:val="multilevel"/>
    <w:tmpl w:val="DAE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74ADE"/>
    <w:multiLevelType w:val="multilevel"/>
    <w:tmpl w:val="D8B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47090"/>
    <w:multiLevelType w:val="hybridMultilevel"/>
    <w:tmpl w:val="0D389586"/>
    <w:lvl w:ilvl="0" w:tplc="CEFC1794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0F95"/>
    <w:multiLevelType w:val="multilevel"/>
    <w:tmpl w:val="DF60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62FF8"/>
    <w:multiLevelType w:val="multilevel"/>
    <w:tmpl w:val="0B3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10D4F"/>
    <w:multiLevelType w:val="hybridMultilevel"/>
    <w:tmpl w:val="926E192A"/>
    <w:lvl w:ilvl="0" w:tplc="AE9C098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C028E"/>
    <w:multiLevelType w:val="hybridMultilevel"/>
    <w:tmpl w:val="DCF08886"/>
    <w:lvl w:ilvl="0" w:tplc="459609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336D"/>
    <w:multiLevelType w:val="hybridMultilevel"/>
    <w:tmpl w:val="5AD87388"/>
    <w:lvl w:ilvl="0" w:tplc="CEFC1794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4F"/>
    <w:rsid w:val="00090B99"/>
    <w:rsid w:val="000E2608"/>
    <w:rsid w:val="00143C06"/>
    <w:rsid w:val="00206FC9"/>
    <w:rsid w:val="00280A3B"/>
    <w:rsid w:val="0033322F"/>
    <w:rsid w:val="00361602"/>
    <w:rsid w:val="003F6EE6"/>
    <w:rsid w:val="00415783"/>
    <w:rsid w:val="00472A25"/>
    <w:rsid w:val="005C23DC"/>
    <w:rsid w:val="006337F6"/>
    <w:rsid w:val="006F5709"/>
    <w:rsid w:val="007411E7"/>
    <w:rsid w:val="007477E7"/>
    <w:rsid w:val="008B6A52"/>
    <w:rsid w:val="008F7A4A"/>
    <w:rsid w:val="0092397C"/>
    <w:rsid w:val="00930CF8"/>
    <w:rsid w:val="009617AE"/>
    <w:rsid w:val="00A53EC4"/>
    <w:rsid w:val="00AA3829"/>
    <w:rsid w:val="00B738D7"/>
    <w:rsid w:val="00BC5BB7"/>
    <w:rsid w:val="00BD2280"/>
    <w:rsid w:val="00BE2E79"/>
    <w:rsid w:val="00BF0682"/>
    <w:rsid w:val="00C27BC5"/>
    <w:rsid w:val="00CD6C4F"/>
    <w:rsid w:val="00CE179D"/>
    <w:rsid w:val="00CF7D8E"/>
    <w:rsid w:val="00D13B75"/>
    <w:rsid w:val="00D440EB"/>
    <w:rsid w:val="00D55B59"/>
    <w:rsid w:val="00E16F05"/>
    <w:rsid w:val="00E41E93"/>
    <w:rsid w:val="00E717F2"/>
    <w:rsid w:val="00E73143"/>
    <w:rsid w:val="00E8116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1140"/>
  <w15:chartTrackingRefBased/>
  <w15:docId w15:val="{40C1BF77-E6C9-0045-85FF-46EE43D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7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1E9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3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14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F6"/>
  </w:style>
  <w:style w:type="character" w:styleId="PageNumber">
    <w:name w:val="page number"/>
    <w:basedOn w:val="DefaultParagraphFont"/>
    <w:uiPriority w:val="99"/>
    <w:semiHidden/>
    <w:unhideWhenUsed/>
    <w:rsid w:val="006337F6"/>
  </w:style>
  <w:style w:type="paragraph" w:styleId="Header">
    <w:name w:val="header"/>
    <w:basedOn w:val="Normal"/>
    <w:link w:val="HeaderChar"/>
    <w:uiPriority w:val="99"/>
    <w:unhideWhenUsed/>
    <w:rsid w:val="00633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@lucyguerin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Tom Pritchard</cp:lastModifiedBy>
  <cp:revision>15</cp:revision>
  <dcterms:created xsi:type="dcterms:W3CDTF">2021-04-26T00:32:00Z</dcterms:created>
  <dcterms:modified xsi:type="dcterms:W3CDTF">2021-04-26T03:44:00Z</dcterms:modified>
</cp:coreProperties>
</file>